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B0" w:rsidRPr="001134B0" w:rsidRDefault="001134B0" w:rsidP="001134B0">
      <w:pPr>
        <w:spacing w:after="0" w:line="240" w:lineRule="auto"/>
        <w:jc w:val="center"/>
        <w:rPr>
          <w:rFonts w:ascii="Times New Roman" w:hAnsi="Times New Roman" w:cs="Times New Roman"/>
          <w:sz w:val="24"/>
          <w:szCs w:val="24"/>
        </w:rPr>
      </w:pPr>
      <w:r w:rsidRPr="001134B0">
        <w:rPr>
          <w:rFonts w:ascii="Times New Roman" w:hAnsi="Times New Roman" w:cs="Times New Roman"/>
          <w:sz w:val="24"/>
          <w:szCs w:val="24"/>
        </w:rPr>
        <w:t>СОГЛАШЕНИЕ</w:t>
      </w:r>
    </w:p>
    <w:p w:rsidR="001134B0" w:rsidRPr="001134B0" w:rsidRDefault="001134B0" w:rsidP="001134B0">
      <w:pPr>
        <w:spacing w:after="0" w:line="240" w:lineRule="auto"/>
        <w:jc w:val="center"/>
        <w:rPr>
          <w:rFonts w:ascii="Times New Roman" w:hAnsi="Times New Roman" w:cs="Times New Roman"/>
          <w:sz w:val="24"/>
          <w:szCs w:val="24"/>
        </w:rPr>
      </w:pPr>
      <w:r w:rsidRPr="001134B0">
        <w:rPr>
          <w:rFonts w:ascii="Times New Roman" w:hAnsi="Times New Roman" w:cs="Times New Roman"/>
          <w:sz w:val="24"/>
          <w:szCs w:val="24"/>
        </w:rPr>
        <w:t>о творческом сотрудничестве авторов произведения</w:t>
      </w:r>
    </w:p>
    <w:p w:rsidR="001134B0" w:rsidRDefault="001134B0" w:rsidP="001134B0">
      <w:pPr>
        <w:spacing w:after="0" w:line="240" w:lineRule="auto"/>
        <w:jc w:val="center"/>
        <w:rPr>
          <w:rFonts w:ascii="Times New Roman" w:hAnsi="Times New Roman" w:cs="Times New Roman"/>
          <w:sz w:val="24"/>
          <w:szCs w:val="24"/>
        </w:rPr>
      </w:pPr>
    </w:p>
    <w:p w:rsidR="001134B0" w:rsidRPr="00661AE4" w:rsidRDefault="001134B0" w:rsidP="001134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Ташкент                                                                                          </w:t>
      </w:r>
      <w:r w:rsidRPr="00661AE4">
        <w:rPr>
          <w:rFonts w:ascii="Times New Roman" w:hAnsi="Times New Roman" w:cs="Times New Roman"/>
          <w:sz w:val="24"/>
          <w:szCs w:val="24"/>
        </w:rPr>
        <w:t>«</w:t>
      </w:r>
      <w:r>
        <w:rPr>
          <w:rFonts w:ascii="Times New Roman" w:hAnsi="Times New Roman" w:cs="Times New Roman"/>
          <w:sz w:val="24"/>
          <w:szCs w:val="24"/>
        </w:rPr>
        <w:t>___</w:t>
      </w:r>
      <w:r w:rsidRPr="00661AE4">
        <w:rPr>
          <w:rFonts w:ascii="Times New Roman" w:hAnsi="Times New Roman" w:cs="Times New Roman"/>
          <w:sz w:val="24"/>
          <w:szCs w:val="24"/>
        </w:rPr>
        <w:t>» </w:t>
      </w:r>
      <w:r>
        <w:rPr>
          <w:rFonts w:ascii="Times New Roman" w:hAnsi="Times New Roman" w:cs="Times New Roman"/>
          <w:sz w:val="24"/>
          <w:szCs w:val="24"/>
        </w:rPr>
        <w:t>___________ 202_</w:t>
      </w:r>
      <w:r w:rsidRPr="00661AE4">
        <w:rPr>
          <w:rFonts w:ascii="Times New Roman" w:hAnsi="Times New Roman" w:cs="Times New Roman"/>
          <w:sz w:val="24"/>
          <w:szCs w:val="24"/>
        </w:rPr>
        <w:t xml:space="preserve"> г.</w:t>
      </w:r>
    </w:p>
    <w:p w:rsidR="001134B0" w:rsidRDefault="001134B0" w:rsidP="001134B0">
      <w:pPr>
        <w:spacing w:after="0" w:line="240" w:lineRule="auto"/>
        <w:jc w:val="both"/>
        <w:rPr>
          <w:rFonts w:ascii="Times New Roman" w:hAnsi="Times New Roman" w:cs="Times New Roman"/>
          <w:sz w:val="24"/>
          <w:szCs w:val="24"/>
        </w:rPr>
      </w:pPr>
    </w:p>
    <w:p w:rsidR="001134B0" w:rsidRDefault="001134B0" w:rsidP="001134B0">
      <w:pPr>
        <w:spacing w:after="0" w:line="240" w:lineRule="auto"/>
        <w:jc w:val="both"/>
        <w:rPr>
          <w:rFonts w:ascii="Times New Roman" w:hAnsi="Times New Roman" w:cs="Times New Roman"/>
          <w:sz w:val="24"/>
          <w:szCs w:val="24"/>
        </w:rPr>
      </w:pP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Гр. </w:t>
      </w:r>
      <w:r w:rsidR="003E68C5">
        <w:rPr>
          <w:rFonts w:ascii="Times New Roman" w:hAnsi="Times New Roman" w:cs="Times New Roman"/>
          <w:sz w:val="24"/>
          <w:szCs w:val="24"/>
        </w:rPr>
        <w:t>__________</w:t>
      </w:r>
      <w:r w:rsidRPr="001134B0">
        <w:rPr>
          <w:rFonts w:ascii="Times New Roman" w:hAnsi="Times New Roman" w:cs="Times New Roman"/>
          <w:sz w:val="24"/>
          <w:szCs w:val="24"/>
        </w:rPr>
        <w:t>, паспорт: серия </w:t>
      </w:r>
      <w:r w:rsidR="003E68C5">
        <w:rPr>
          <w:rFonts w:ascii="Times New Roman" w:hAnsi="Times New Roman" w:cs="Times New Roman"/>
          <w:sz w:val="24"/>
          <w:szCs w:val="24"/>
        </w:rPr>
        <w:t>_________</w:t>
      </w:r>
      <w:r w:rsidRPr="001134B0">
        <w:rPr>
          <w:rFonts w:ascii="Times New Roman" w:hAnsi="Times New Roman" w:cs="Times New Roman"/>
          <w:sz w:val="24"/>
          <w:szCs w:val="24"/>
        </w:rPr>
        <w:t>, № </w:t>
      </w:r>
      <w:r w:rsidR="003E68C5">
        <w:rPr>
          <w:rFonts w:ascii="Times New Roman" w:hAnsi="Times New Roman" w:cs="Times New Roman"/>
          <w:sz w:val="24"/>
          <w:szCs w:val="24"/>
        </w:rPr>
        <w:t>___________</w:t>
      </w:r>
      <w:r w:rsidRPr="001134B0">
        <w:rPr>
          <w:rFonts w:ascii="Times New Roman" w:hAnsi="Times New Roman" w:cs="Times New Roman"/>
          <w:sz w:val="24"/>
          <w:szCs w:val="24"/>
        </w:rPr>
        <w:t>, выданный </w:t>
      </w:r>
      <w:r w:rsidR="003E68C5">
        <w:rPr>
          <w:rFonts w:ascii="Times New Roman" w:hAnsi="Times New Roman" w:cs="Times New Roman"/>
          <w:sz w:val="24"/>
          <w:szCs w:val="24"/>
        </w:rPr>
        <w:t>_____________</w:t>
      </w:r>
      <w:r w:rsidRPr="001134B0">
        <w:rPr>
          <w:rFonts w:ascii="Times New Roman" w:hAnsi="Times New Roman" w:cs="Times New Roman"/>
          <w:sz w:val="24"/>
          <w:szCs w:val="24"/>
        </w:rPr>
        <w:t>, проживающий по адресу: </w:t>
      </w:r>
      <w:r w:rsidR="003E68C5">
        <w:rPr>
          <w:rFonts w:ascii="Times New Roman" w:hAnsi="Times New Roman" w:cs="Times New Roman"/>
          <w:sz w:val="24"/>
          <w:szCs w:val="24"/>
        </w:rPr>
        <w:t>______________</w:t>
      </w:r>
      <w:r w:rsidRPr="001134B0">
        <w:rPr>
          <w:rFonts w:ascii="Times New Roman" w:hAnsi="Times New Roman" w:cs="Times New Roman"/>
          <w:sz w:val="24"/>
          <w:szCs w:val="24"/>
        </w:rPr>
        <w:t>, именуемый в дальнейшем «Сотрудник», с одной стороны, и гр.</w:t>
      </w:r>
      <w:r w:rsidR="003E68C5">
        <w:rPr>
          <w:rFonts w:ascii="Times New Roman" w:hAnsi="Times New Roman" w:cs="Times New Roman"/>
          <w:sz w:val="24"/>
          <w:szCs w:val="24"/>
        </w:rPr>
        <w:t>____________</w:t>
      </w:r>
      <w:proofErr w:type="gramStart"/>
      <w:r w:rsidRPr="001134B0">
        <w:rPr>
          <w:rFonts w:ascii="Times New Roman" w:hAnsi="Times New Roman" w:cs="Times New Roman"/>
          <w:sz w:val="24"/>
          <w:szCs w:val="24"/>
        </w:rPr>
        <w:t> ,</w:t>
      </w:r>
      <w:proofErr w:type="gramEnd"/>
      <w:r w:rsidRPr="001134B0">
        <w:rPr>
          <w:rFonts w:ascii="Times New Roman" w:hAnsi="Times New Roman" w:cs="Times New Roman"/>
          <w:sz w:val="24"/>
          <w:szCs w:val="24"/>
        </w:rPr>
        <w:t xml:space="preserve"> паспорт: серия </w:t>
      </w:r>
      <w:r w:rsidR="003E68C5">
        <w:rPr>
          <w:rFonts w:ascii="Times New Roman" w:hAnsi="Times New Roman" w:cs="Times New Roman"/>
          <w:sz w:val="24"/>
          <w:szCs w:val="24"/>
        </w:rPr>
        <w:t>__________</w:t>
      </w:r>
      <w:r w:rsidRPr="001134B0">
        <w:rPr>
          <w:rFonts w:ascii="Times New Roman" w:hAnsi="Times New Roman" w:cs="Times New Roman"/>
          <w:sz w:val="24"/>
          <w:szCs w:val="24"/>
        </w:rPr>
        <w:t>, № , выданный </w:t>
      </w:r>
      <w:r w:rsidR="003E68C5">
        <w:rPr>
          <w:rFonts w:ascii="Times New Roman" w:hAnsi="Times New Roman" w:cs="Times New Roman"/>
          <w:sz w:val="24"/>
          <w:szCs w:val="24"/>
        </w:rPr>
        <w:t>___________</w:t>
      </w:r>
      <w:r w:rsidRPr="001134B0">
        <w:rPr>
          <w:rFonts w:ascii="Times New Roman" w:hAnsi="Times New Roman" w:cs="Times New Roman"/>
          <w:sz w:val="24"/>
          <w:szCs w:val="24"/>
        </w:rPr>
        <w:t>, проживающий по адресу: </w:t>
      </w:r>
      <w:r w:rsidR="003E68C5">
        <w:rPr>
          <w:rFonts w:ascii="Times New Roman" w:hAnsi="Times New Roman" w:cs="Times New Roman"/>
          <w:sz w:val="24"/>
          <w:szCs w:val="24"/>
        </w:rPr>
        <w:t>_______________</w:t>
      </w:r>
      <w:r w:rsidRPr="001134B0">
        <w:rPr>
          <w:rFonts w:ascii="Times New Roman" w:hAnsi="Times New Roman" w:cs="Times New Roman"/>
          <w:sz w:val="24"/>
          <w:szCs w:val="24"/>
        </w:rPr>
        <w:t>, именуемый в дальнейшем «Сотрудник 2», с другой стороны, именуемые в дальнейшем «Стороны», заключили настоящий договор, в дальнейшем «Договор», о нижеследующем:</w:t>
      </w:r>
    </w:p>
    <w:p w:rsidR="003E68C5" w:rsidRDefault="003E68C5" w:rsidP="001134B0">
      <w:pPr>
        <w:spacing w:after="0" w:line="240" w:lineRule="auto"/>
        <w:jc w:val="both"/>
        <w:rPr>
          <w:rFonts w:ascii="Times New Roman" w:hAnsi="Times New Roman" w:cs="Times New Roman"/>
          <w:sz w:val="24"/>
          <w:szCs w:val="24"/>
        </w:rPr>
      </w:pP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Стороны являются соавторами совместно создаваемого произведения</w:t>
      </w:r>
      <w:proofErr w:type="gramStart"/>
      <w:r w:rsidRPr="001134B0">
        <w:rPr>
          <w:rFonts w:ascii="Times New Roman" w:hAnsi="Times New Roman" w:cs="Times New Roman"/>
          <w:sz w:val="24"/>
          <w:szCs w:val="24"/>
        </w:rPr>
        <w:t xml:space="preserve"> –  – </w:t>
      </w:r>
      <w:proofErr w:type="gramEnd"/>
      <w:r w:rsidRPr="001134B0">
        <w:rPr>
          <w:rFonts w:ascii="Times New Roman" w:hAnsi="Times New Roman" w:cs="Times New Roman"/>
          <w:sz w:val="24"/>
          <w:szCs w:val="24"/>
        </w:rPr>
        <w:t xml:space="preserve">полное описание смотри в </w:t>
      </w:r>
      <w:proofErr w:type="spellStart"/>
      <w:r w:rsidRPr="001134B0">
        <w:rPr>
          <w:rFonts w:ascii="Times New Roman" w:hAnsi="Times New Roman" w:cs="Times New Roman"/>
          <w:sz w:val="24"/>
          <w:szCs w:val="24"/>
        </w:rPr>
        <w:t>п.1.1</w:t>
      </w:r>
      <w:proofErr w:type="spellEnd"/>
      <w:r w:rsidRPr="001134B0">
        <w:rPr>
          <w:rFonts w:ascii="Times New Roman" w:hAnsi="Times New Roman" w:cs="Times New Roman"/>
          <w:sz w:val="24"/>
          <w:szCs w:val="24"/>
        </w:rPr>
        <w:t xml:space="preserve"> Соглашения;</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 xml:space="preserve">для возникновения, осуществления и защиты авторских прав на совместно создаваемое произведение, являющееся предметом </w:t>
      </w:r>
      <w:r w:rsidR="003E68C5">
        <w:rPr>
          <w:rFonts w:ascii="Times New Roman" w:hAnsi="Times New Roman" w:cs="Times New Roman"/>
          <w:sz w:val="24"/>
          <w:szCs w:val="24"/>
        </w:rPr>
        <w:t xml:space="preserve">соглашения </w:t>
      </w:r>
      <w:r w:rsidRPr="001134B0">
        <w:rPr>
          <w:rFonts w:ascii="Times New Roman" w:hAnsi="Times New Roman" w:cs="Times New Roman"/>
          <w:sz w:val="24"/>
          <w:szCs w:val="24"/>
        </w:rPr>
        <w:t>(или отдельные его части), не требуется регистрация произведения или соблюдение каких-либо иных формальностей;</w:t>
      </w:r>
    </w:p>
    <w:p w:rsid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 xml:space="preserve">права на совместно создаваемое произведение </w:t>
      </w:r>
      <w:r w:rsidR="003E68C5">
        <w:rPr>
          <w:rFonts w:ascii="Times New Roman" w:hAnsi="Times New Roman" w:cs="Times New Roman"/>
          <w:sz w:val="24"/>
          <w:szCs w:val="24"/>
        </w:rPr>
        <w:t>принадлежат соавторам совместно.</w:t>
      </w:r>
    </w:p>
    <w:p w:rsidR="001134B0" w:rsidRPr="001134B0" w:rsidRDefault="001134B0" w:rsidP="001134B0">
      <w:pPr>
        <w:spacing w:after="0" w:line="240" w:lineRule="auto"/>
        <w:jc w:val="both"/>
        <w:rPr>
          <w:rFonts w:ascii="Times New Roman" w:hAnsi="Times New Roman" w:cs="Times New Roman"/>
          <w:sz w:val="24"/>
          <w:szCs w:val="24"/>
        </w:rPr>
      </w:pPr>
    </w:p>
    <w:p w:rsidR="001134B0" w:rsidRPr="001134B0" w:rsidRDefault="001134B0" w:rsidP="001134B0">
      <w:pPr>
        <w:spacing w:after="0" w:line="240" w:lineRule="auto"/>
        <w:jc w:val="center"/>
        <w:rPr>
          <w:rFonts w:ascii="Times New Roman" w:hAnsi="Times New Roman" w:cs="Times New Roman"/>
          <w:sz w:val="24"/>
          <w:szCs w:val="24"/>
        </w:rPr>
      </w:pPr>
      <w:r w:rsidRPr="001134B0">
        <w:rPr>
          <w:rFonts w:ascii="Times New Roman" w:hAnsi="Times New Roman" w:cs="Times New Roman"/>
          <w:sz w:val="24"/>
          <w:szCs w:val="24"/>
        </w:rPr>
        <w:t>1. ОПРЕДЕЛЕНИЕ ТЕРМИНОВ СОГЛАШЕНИЯ</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Следующие термины, используемые в Соглашении, означают:</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1.1. Совместно создаваемое произведение (далее – «Произведение») – произведение науки (литературы и искусства, программа для ЭВМ) независимо от достоинств и назначения произведения, а также от способа его выражения: </w:t>
      </w:r>
      <w:r w:rsidR="003E68C5">
        <w:rPr>
          <w:rFonts w:ascii="Times New Roman" w:hAnsi="Times New Roman" w:cs="Times New Roman"/>
          <w:sz w:val="24"/>
          <w:szCs w:val="24"/>
        </w:rPr>
        <w:t>_____________</w:t>
      </w:r>
      <w:r w:rsidRPr="001134B0">
        <w:rPr>
          <w:rFonts w:ascii="Times New Roman" w:hAnsi="Times New Roman" w:cs="Times New Roman"/>
          <w:sz w:val="24"/>
          <w:szCs w:val="24"/>
        </w:rPr>
        <w:t>. Произведение будет впервые опубликовано на</w:t>
      </w:r>
      <w:r w:rsidR="003E68C5">
        <w:rPr>
          <w:rFonts w:ascii="Times New Roman" w:hAnsi="Times New Roman" w:cs="Times New Roman"/>
          <w:sz w:val="24"/>
          <w:szCs w:val="24"/>
        </w:rPr>
        <w:t xml:space="preserve"> территории </w:t>
      </w:r>
      <w:proofErr w:type="spellStart"/>
      <w:r w:rsidR="003E68C5">
        <w:rPr>
          <w:rFonts w:ascii="Times New Roman" w:hAnsi="Times New Roman" w:cs="Times New Roman"/>
          <w:sz w:val="24"/>
          <w:szCs w:val="24"/>
        </w:rPr>
        <w:t>РУз</w:t>
      </w:r>
      <w:proofErr w:type="spellEnd"/>
      <w:r w:rsidRPr="001134B0">
        <w:rPr>
          <w:rFonts w:ascii="Times New Roman" w:hAnsi="Times New Roman" w:cs="Times New Roman"/>
          <w:sz w:val="24"/>
          <w:szCs w:val="24"/>
        </w:rPr>
        <w:t>.</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 xml:space="preserve">1.2. Материальный носитель – произведение создается в  экземплярах </w:t>
      </w:r>
      <w:proofErr w:type="gramStart"/>
      <w:r w:rsidRPr="001134B0">
        <w:rPr>
          <w:rFonts w:ascii="Times New Roman" w:hAnsi="Times New Roman" w:cs="Times New Roman"/>
          <w:sz w:val="24"/>
          <w:szCs w:val="24"/>
        </w:rPr>
        <w:t>на</w:t>
      </w:r>
      <w:proofErr w:type="gramEnd"/>
      <w:r w:rsidRPr="001134B0">
        <w:rPr>
          <w:rFonts w:ascii="Times New Roman" w:hAnsi="Times New Roman" w:cs="Times New Roman"/>
          <w:sz w:val="24"/>
          <w:szCs w:val="24"/>
        </w:rPr>
        <w:t> </w:t>
      </w:r>
      <w:r w:rsidR="003E68C5">
        <w:rPr>
          <w:rFonts w:ascii="Times New Roman" w:hAnsi="Times New Roman" w:cs="Times New Roman"/>
          <w:sz w:val="24"/>
          <w:szCs w:val="24"/>
        </w:rPr>
        <w:t>_________________</w:t>
      </w:r>
      <w:r w:rsidRPr="001134B0">
        <w:rPr>
          <w:rFonts w:ascii="Times New Roman" w:hAnsi="Times New Roman" w:cs="Times New Roman"/>
          <w:sz w:val="24"/>
          <w:szCs w:val="24"/>
        </w:rPr>
        <w:t>.</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1.3. Произведение создается по адресу: </w:t>
      </w:r>
      <w:r w:rsidR="003E68C5">
        <w:rPr>
          <w:rFonts w:ascii="Times New Roman" w:hAnsi="Times New Roman" w:cs="Times New Roman"/>
          <w:sz w:val="24"/>
          <w:szCs w:val="24"/>
        </w:rPr>
        <w:t>___________________</w:t>
      </w:r>
      <w:r w:rsidRPr="001134B0">
        <w:rPr>
          <w:rFonts w:ascii="Times New Roman" w:hAnsi="Times New Roman" w:cs="Times New Roman"/>
          <w:sz w:val="24"/>
          <w:szCs w:val="24"/>
        </w:rPr>
        <w:t>.</w:t>
      </w:r>
    </w:p>
    <w:p w:rsid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1.4. Срок действия авторских прав будет составлять </w:t>
      </w:r>
      <w:r w:rsidR="003E68C5">
        <w:rPr>
          <w:rFonts w:ascii="Times New Roman" w:hAnsi="Times New Roman" w:cs="Times New Roman"/>
          <w:sz w:val="24"/>
          <w:szCs w:val="24"/>
        </w:rPr>
        <w:t>______________</w:t>
      </w:r>
      <w:r w:rsidRPr="001134B0">
        <w:rPr>
          <w:rFonts w:ascii="Times New Roman" w:hAnsi="Times New Roman" w:cs="Times New Roman"/>
          <w:sz w:val="24"/>
          <w:szCs w:val="24"/>
        </w:rPr>
        <w:t> лет.</w:t>
      </w:r>
    </w:p>
    <w:p w:rsidR="001134B0" w:rsidRPr="001134B0" w:rsidRDefault="001134B0" w:rsidP="001134B0">
      <w:pPr>
        <w:spacing w:after="0" w:line="240" w:lineRule="auto"/>
        <w:jc w:val="both"/>
        <w:rPr>
          <w:rFonts w:ascii="Times New Roman" w:hAnsi="Times New Roman" w:cs="Times New Roman"/>
          <w:sz w:val="24"/>
          <w:szCs w:val="24"/>
        </w:rPr>
      </w:pPr>
    </w:p>
    <w:p w:rsidR="001134B0" w:rsidRPr="001134B0" w:rsidRDefault="001134B0" w:rsidP="001134B0">
      <w:pPr>
        <w:spacing w:after="0" w:line="240" w:lineRule="auto"/>
        <w:jc w:val="center"/>
        <w:rPr>
          <w:rFonts w:ascii="Times New Roman" w:hAnsi="Times New Roman" w:cs="Times New Roman"/>
          <w:sz w:val="24"/>
          <w:szCs w:val="24"/>
        </w:rPr>
      </w:pPr>
      <w:r w:rsidRPr="001134B0">
        <w:rPr>
          <w:rFonts w:ascii="Times New Roman" w:hAnsi="Times New Roman" w:cs="Times New Roman"/>
          <w:sz w:val="24"/>
          <w:szCs w:val="24"/>
        </w:rPr>
        <w:t>2. ПРЕДМЕТ СОГЛАШЕНИЯ</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2.1. По Соглашению Сотрудники обязуются соединить свои материальные ресурсы (далее – «Вклады») и совместно действовать для создания творческим трудом произведения.</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2.2. Сотрудники совместно определяют методы и способы создания произведения.</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2.3. Каждый сотрудник самостоятельно определяет степень своего участия в творческом сотрудничестве.</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2.4. Сотрудники совместно владеют, пользуются, распоряжаются результатами творческого сотрудничества.</w:t>
      </w:r>
    </w:p>
    <w:p w:rsid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2.5. Имена сотрудников на произведении указываются следующим образом: </w:t>
      </w:r>
      <w:r w:rsidR="003E68C5">
        <w:rPr>
          <w:rFonts w:ascii="Times New Roman" w:hAnsi="Times New Roman" w:cs="Times New Roman"/>
          <w:sz w:val="24"/>
          <w:szCs w:val="24"/>
        </w:rPr>
        <w:t>_________________</w:t>
      </w:r>
      <w:r w:rsidRPr="001134B0">
        <w:rPr>
          <w:rFonts w:ascii="Times New Roman" w:hAnsi="Times New Roman" w:cs="Times New Roman"/>
          <w:sz w:val="24"/>
          <w:szCs w:val="24"/>
        </w:rPr>
        <w:t>.</w:t>
      </w:r>
    </w:p>
    <w:p w:rsidR="001134B0" w:rsidRPr="001134B0" w:rsidRDefault="001134B0" w:rsidP="001134B0">
      <w:pPr>
        <w:spacing w:after="0" w:line="240" w:lineRule="auto"/>
        <w:jc w:val="both"/>
        <w:rPr>
          <w:rFonts w:ascii="Times New Roman" w:hAnsi="Times New Roman" w:cs="Times New Roman"/>
          <w:sz w:val="24"/>
          <w:szCs w:val="24"/>
        </w:rPr>
      </w:pPr>
    </w:p>
    <w:p w:rsidR="001134B0" w:rsidRPr="001134B0" w:rsidRDefault="001134B0" w:rsidP="001134B0">
      <w:pPr>
        <w:spacing w:after="0" w:line="240" w:lineRule="auto"/>
        <w:jc w:val="center"/>
        <w:rPr>
          <w:rFonts w:ascii="Times New Roman" w:hAnsi="Times New Roman" w:cs="Times New Roman"/>
          <w:sz w:val="24"/>
          <w:szCs w:val="24"/>
        </w:rPr>
      </w:pPr>
      <w:r w:rsidRPr="001134B0">
        <w:rPr>
          <w:rFonts w:ascii="Times New Roman" w:hAnsi="Times New Roman" w:cs="Times New Roman"/>
          <w:sz w:val="24"/>
          <w:szCs w:val="24"/>
        </w:rPr>
        <w:t>3. ОБЯЗАННОСТИ, ПРАВА СТОРОН</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3.1. Каждый Сотрудник обязан:</w:t>
      </w:r>
    </w:p>
    <w:p w:rsidR="001134B0" w:rsidRPr="003E68C5" w:rsidRDefault="001134B0" w:rsidP="003E68C5">
      <w:pPr>
        <w:pStyle w:val="a5"/>
        <w:numPr>
          <w:ilvl w:val="0"/>
          <w:numId w:val="7"/>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соблюдать права и законные интересы другого соавтора, установленные законом и настоящим соглашением, в том числе и после его расторжения;</w:t>
      </w:r>
    </w:p>
    <w:p w:rsidR="001134B0" w:rsidRPr="003E68C5" w:rsidRDefault="001134B0" w:rsidP="003E68C5">
      <w:pPr>
        <w:pStyle w:val="a5"/>
        <w:numPr>
          <w:ilvl w:val="0"/>
          <w:numId w:val="7"/>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при осуществлении правомочий автора в отношении произведения соавторы руководствуются законодательством</w:t>
      </w:r>
      <w:r w:rsidR="003E68C5">
        <w:rPr>
          <w:rFonts w:ascii="Times New Roman" w:hAnsi="Times New Roman" w:cs="Times New Roman"/>
          <w:sz w:val="24"/>
          <w:szCs w:val="24"/>
        </w:rPr>
        <w:t xml:space="preserve"> </w:t>
      </w:r>
      <w:proofErr w:type="spellStart"/>
      <w:r w:rsidR="003E68C5">
        <w:rPr>
          <w:rFonts w:ascii="Times New Roman" w:hAnsi="Times New Roman" w:cs="Times New Roman"/>
          <w:sz w:val="24"/>
          <w:szCs w:val="24"/>
        </w:rPr>
        <w:t>РУз</w:t>
      </w:r>
      <w:proofErr w:type="spellEnd"/>
      <w:r w:rsidRPr="003E68C5">
        <w:rPr>
          <w:rFonts w:ascii="Times New Roman" w:hAnsi="Times New Roman" w:cs="Times New Roman"/>
          <w:sz w:val="24"/>
          <w:szCs w:val="24"/>
        </w:rPr>
        <w:t>;</w:t>
      </w:r>
    </w:p>
    <w:p w:rsidR="001134B0" w:rsidRPr="003E68C5" w:rsidRDefault="001134B0" w:rsidP="003E68C5">
      <w:pPr>
        <w:pStyle w:val="a5"/>
        <w:numPr>
          <w:ilvl w:val="0"/>
          <w:numId w:val="7"/>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совместно распоряжаться исключительным правом на произведение;</w:t>
      </w:r>
    </w:p>
    <w:p w:rsidR="001134B0" w:rsidRPr="003E68C5" w:rsidRDefault="001134B0" w:rsidP="003E68C5">
      <w:pPr>
        <w:pStyle w:val="a5"/>
        <w:numPr>
          <w:ilvl w:val="0"/>
          <w:numId w:val="7"/>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не чинить препятствия другому соавтору в распоряжении исключительным правом на произведение, в том числе путем злоупотребления правом;</w:t>
      </w:r>
    </w:p>
    <w:p w:rsidR="001134B0" w:rsidRPr="003E68C5" w:rsidRDefault="001134B0" w:rsidP="003E68C5">
      <w:pPr>
        <w:pStyle w:val="a5"/>
        <w:numPr>
          <w:ilvl w:val="0"/>
          <w:numId w:val="7"/>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проявлять надлежащую заботу об экземплярах произведения, принимать все необходимые меры для предотвращения их уничтожения или повреждения, а также для устранения угрозы его уничтожения или повреждения, в том числе производить необходимые расходы за счет собственного имущества или общего имущества соавторов;</w:t>
      </w:r>
    </w:p>
    <w:p w:rsidR="001134B0" w:rsidRPr="003E68C5" w:rsidRDefault="001134B0" w:rsidP="003E68C5">
      <w:pPr>
        <w:pStyle w:val="a5"/>
        <w:numPr>
          <w:ilvl w:val="0"/>
          <w:numId w:val="7"/>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lastRenderedPageBreak/>
        <w:t>уведомлять другого соавтора обо всех угрозах утраты или оспаривания прав на произведение.</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3.2. Каждый из соавторов имеет право:</w:t>
      </w:r>
    </w:p>
    <w:p w:rsidR="001134B0" w:rsidRPr="003E68C5" w:rsidRDefault="001134B0" w:rsidP="003E68C5">
      <w:pPr>
        <w:pStyle w:val="a5"/>
        <w:numPr>
          <w:ilvl w:val="0"/>
          <w:numId w:val="7"/>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использовать произведение в личных целях не для извлечения прибыли;</w:t>
      </w:r>
    </w:p>
    <w:p w:rsidR="001134B0" w:rsidRPr="003E68C5" w:rsidRDefault="001134B0" w:rsidP="003E68C5">
      <w:pPr>
        <w:pStyle w:val="a5"/>
        <w:numPr>
          <w:ilvl w:val="0"/>
          <w:numId w:val="7"/>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перерабатывать произведение или отдельные его части. При возникновении нового произведения такой соавтор становится единственным автором нового произведения.</w:t>
      </w:r>
    </w:p>
    <w:p w:rsid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3.3. В случае утраты произведения стороны восстанавливают (изготавливают) произведение совместно.</w:t>
      </w:r>
    </w:p>
    <w:p w:rsidR="001134B0" w:rsidRPr="001134B0" w:rsidRDefault="001134B0" w:rsidP="001134B0">
      <w:pPr>
        <w:spacing w:after="0" w:line="240" w:lineRule="auto"/>
        <w:jc w:val="both"/>
        <w:rPr>
          <w:rFonts w:ascii="Times New Roman" w:hAnsi="Times New Roman" w:cs="Times New Roman"/>
          <w:sz w:val="24"/>
          <w:szCs w:val="24"/>
        </w:rPr>
      </w:pPr>
    </w:p>
    <w:p w:rsidR="001134B0" w:rsidRPr="001134B0" w:rsidRDefault="001134B0" w:rsidP="001134B0">
      <w:pPr>
        <w:spacing w:after="0" w:line="240" w:lineRule="auto"/>
        <w:jc w:val="center"/>
        <w:rPr>
          <w:rFonts w:ascii="Times New Roman" w:hAnsi="Times New Roman" w:cs="Times New Roman"/>
          <w:sz w:val="24"/>
          <w:szCs w:val="24"/>
        </w:rPr>
      </w:pPr>
      <w:r w:rsidRPr="001134B0">
        <w:rPr>
          <w:rFonts w:ascii="Times New Roman" w:hAnsi="Times New Roman" w:cs="Times New Roman"/>
          <w:sz w:val="24"/>
          <w:szCs w:val="24"/>
        </w:rPr>
        <w:t>4. ВКЛАДЫ СОТРУДНИКОВ. ОБЩЕЕ ИМУЩЕСТВО СОТРУДНИКОВ</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4.1. Вкладом Сотрудника является: </w:t>
      </w:r>
      <w:r w:rsidR="003E68C5">
        <w:rPr>
          <w:rFonts w:ascii="Times New Roman" w:hAnsi="Times New Roman" w:cs="Times New Roman"/>
          <w:sz w:val="24"/>
          <w:szCs w:val="24"/>
        </w:rPr>
        <w:t>_________________</w:t>
      </w:r>
      <w:r w:rsidRPr="001134B0">
        <w:rPr>
          <w:rFonts w:ascii="Times New Roman" w:hAnsi="Times New Roman" w:cs="Times New Roman"/>
          <w:sz w:val="24"/>
          <w:szCs w:val="24"/>
        </w:rPr>
        <w:t>.</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4.2. Вкладом Сотрудника 2 является:</w:t>
      </w:r>
      <w:r w:rsidR="003E68C5">
        <w:rPr>
          <w:rFonts w:ascii="Times New Roman" w:hAnsi="Times New Roman" w:cs="Times New Roman"/>
          <w:sz w:val="24"/>
          <w:szCs w:val="24"/>
        </w:rPr>
        <w:t xml:space="preserve"> ________________</w:t>
      </w:r>
      <w:r w:rsidRPr="001134B0">
        <w:rPr>
          <w:rFonts w:ascii="Times New Roman" w:hAnsi="Times New Roman" w:cs="Times New Roman"/>
          <w:sz w:val="24"/>
          <w:szCs w:val="24"/>
        </w:rPr>
        <w:t>.</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4.3. Вклады сотрудников являются равноценными.</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4.4. Помимо указанных выше вкладов Сотрудники могут для реализации целей Соглашения передавать в качестве вкладов иное имущество. В этом случае размер вкладов изменяется соответствующим образом. Указанные изменения должны быть внесены в Соглашение путем подписания дополнения к нему.</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4.5. Стороны обязуются внести свои вклады полностью не позднее </w:t>
      </w:r>
      <w:r w:rsidR="003E68C5">
        <w:rPr>
          <w:rFonts w:ascii="Times New Roman" w:hAnsi="Times New Roman" w:cs="Times New Roman"/>
          <w:sz w:val="24"/>
          <w:szCs w:val="24"/>
        </w:rPr>
        <w:t>_______________</w:t>
      </w:r>
      <w:r w:rsidRPr="001134B0">
        <w:rPr>
          <w:rFonts w:ascii="Times New Roman" w:hAnsi="Times New Roman" w:cs="Times New Roman"/>
          <w:sz w:val="24"/>
          <w:szCs w:val="24"/>
        </w:rPr>
        <w:t>.</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4.6. Сотрудники вправе пересмотреть размер вкладов (</w:t>
      </w:r>
      <w:proofErr w:type="spellStart"/>
      <w:r w:rsidRPr="001134B0">
        <w:rPr>
          <w:rFonts w:ascii="Times New Roman" w:hAnsi="Times New Roman" w:cs="Times New Roman"/>
          <w:sz w:val="24"/>
          <w:szCs w:val="24"/>
        </w:rPr>
        <w:t>п.4.3</w:t>
      </w:r>
      <w:proofErr w:type="spellEnd"/>
      <w:r w:rsidRPr="001134B0">
        <w:rPr>
          <w:rFonts w:ascii="Times New Roman" w:hAnsi="Times New Roman" w:cs="Times New Roman"/>
          <w:sz w:val="24"/>
          <w:szCs w:val="24"/>
        </w:rPr>
        <w:t>) в зависимости от степени реального творческого участия в создании произведения.</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4.7. Внесенное Сотрудниками имущество, которым они обладали на праве собственности, а также полученные от совместной творческой деятельности доходы являются совместной долевой собственностью Сотрудников. Каждый Сотрудник имеет право на долю в доходах от результатов совместной творческой деятельности, пропорциональную его вкладу, определяемому Соглашением.</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 xml:space="preserve">4.8. Пользование общим имуществом осуществляется по общему согласию Сотрудников, а при </w:t>
      </w:r>
      <w:proofErr w:type="spellStart"/>
      <w:r w:rsidRPr="001134B0">
        <w:rPr>
          <w:rFonts w:ascii="Times New Roman" w:hAnsi="Times New Roman" w:cs="Times New Roman"/>
          <w:sz w:val="24"/>
          <w:szCs w:val="24"/>
        </w:rPr>
        <w:t>недостижении</w:t>
      </w:r>
      <w:proofErr w:type="spellEnd"/>
      <w:r w:rsidRPr="001134B0">
        <w:rPr>
          <w:rFonts w:ascii="Times New Roman" w:hAnsi="Times New Roman" w:cs="Times New Roman"/>
          <w:sz w:val="24"/>
          <w:szCs w:val="24"/>
        </w:rPr>
        <w:t xml:space="preserve"> согласия – в порядке, устанавливаемом судом.</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4.9. Обязанности Сотрудников по содержанию общего имущества и порядок возмещения расходов, связанных с выполнением этих обязанностей, определяются Соглашением и дополнительными соглашениями к нему.</w:t>
      </w:r>
    </w:p>
    <w:p w:rsid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4.10. Сотрудник не вправе распоряжаться своей долей в общем имуществе без письменного согласия другого Сотрудника.</w:t>
      </w:r>
    </w:p>
    <w:p w:rsidR="001134B0" w:rsidRPr="001134B0" w:rsidRDefault="001134B0" w:rsidP="001134B0">
      <w:pPr>
        <w:spacing w:after="0" w:line="240" w:lineRule="auto"/>
        <w:jc w:val="both"/>
        <w:rPr>
          <w:rFonts w:ascii="Times New Roman" w:hAnsi="Times New Roman" w:cs="Times New Roman"/>
          <w:sz w:val="24"/>
          <w:szCs w:val="24"/>
        </w:rPr>
      </w:pPr>
    </w:p>
    <w:p w:rsidR="001134B0" w:rsidRPr="001134B0" w:rsidRDefault="001134B0" w:rsidP="001134B0">
      <w:pPr>
        <w:spacing w:after="0" w:line="240" w:lineRule="auto"/>
        <w:jc w:val="center"/>
        <w:rPr>
          <w:rFonts w:ascii="Times New Roman" w:hAnsi="Times New Roman" w:cs="Times New Roman"/>
          <w:sz w:val="24"/>
          <w:szCs w:val="24"/>
        </w:rPr>
      </w:pPr>
      <w:r w:rsidRPr="001134B0">
        <w:rPr>
          <w:rFonts w:ascii="Times New Roman" w:hAnsi="Times New Roman" w:cs="Times New Roman"/>
          <w:sz w:val="24"/>
          <w:szCs w:val="24"/>
        </w:rPr>
        <w:t>5. ВЕДЕНИЕ ОБЩИХ ДЕЛ</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5.1. Ведение общих дел Сотрудников в рамках Соглашения возлагается на Сотрудника, который осуществляет следующее:</w:t>
      </w:r>
    </w:p>
    <w:p w:rsidR="001134B0" w:rsidRPr="003E68C5" w:rsidRDefault="001134B0" w:rsidP="003E68C5">
      <w:pPr>
        <w:pStyle w:val="a5"/>
        <w:numPr>
          <w:ilvl w:val="0"/>
          <w:numId w:val="8"/>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планирует обеспечение творческого процесса и согласует планы со вторым Сотрудником;</w:t>
      </w:r>
    </w:p>
    <w:p w:rsidR="001134B0" w:rsidRPr="003E68C5" w:rsidRDefault="001134B0" w:rsidP="003E68C5">
      <w:pPr>
        <w:pStyle w:val="a5"/>
        <w:numPr>
          <w:ilvl w:val="0"/>
          <w:numId w:val="8"/>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при необходимости взаимодействия с третьими лицами по вопросам обеспечения творческого процесса – заключает от своего имени, но за счет и в интересах Сотрудников сделки;</w:t>
      </w:r>
    </w:p>
    <w:p w:rsidR="001134B0" w:rsidRPr="003E68C5" w:rsidRDefault="001134B0" w:rsidP="003E68C5">
      <w:pPr>
        <w:pStyle w:val="a5"/>
        <w:numPr>
          <w:ilvl w:val="0"/>
          <w:numId w:val="8"/>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организует проведение переговоров с третьими лицами по вопросам совместного творчества;</w:t>
      </w:r>
    </w:p>
    <w:p w:rsidR="001134B0" w:rsidRPr="003E68C5" w:rsidRDefault="001134B0" w:rsidP="003E68C5">
      <w:pPr>
        <w:pStyle w:val="a5"/>
        <w:numPr>
          <w:ilvl w:val="0"/>
          <w:numId w:val="8"/>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оформляет и хранит документацию, относящуюся к творческому сотрудничеству;</w:t>
      </w:r>
    </w:p>
    <w:p w:rsidR="001134B0" w:rsidRPr="003E68C5" w:rsidRDefault="001134B0" w:rsidP="003E68C5">
      <w:pPr>
        <w:pStyle w:val="a5"/>
        <w:numPr>
          <w:ilvl w:val="0"/>
          <w:numId w:val="8"/>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информирует второго Сотрудника обо всех общих делах;</w:t>
      </w:r>
    </w:p>
    <w:p w:rsidR="001134B0" w:rsidRPr="003E68C5" w:rsidRDefault="001134B0" w:rsidP="003E68C5">
      <w:pPr>
        <w:pStyle w:val="a5"/>
        <w:numPr>
          <w:ilvl w:val="0"/>
          <w:numId w:val="8"/>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представляет общие интересы Сотрудников перед другими организациями, учреждениями и гражданами;</w:t>
      </w:r>
    </w:p>
    <w:p w:rsidR="001134B0" w:rsidRPr="003E68C5" w:rsidRDefault="001134B0" w:rsidP="003E68C5">
      <w:pPr>
        <w:pStyle w:val="a5"/>
        <w:numPr>
          <w:ilvl w:val="0"/>
          <w:numId w:val="8"/>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в случае необходимости предъявляет претензии и иски, выступает от имени Сотрудников в суде, арбитражном суде и других судебных инстанциях;</w:t>
      </w:r>
    </w:p>
    <w:p w:rsidR="001134B0" w:rsidRPr="003E68C5" w:rsidRDefault="001134B0" w:rsidP="003E68C5">
      <w:pPr>
        <w:pStyle w:val="a5"/>
        <w:numPr>
          <w:ilvl w:val="0"/>
          <w:numId w:val="8"/>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решает другие вопросы организации и управления творческим сотрудничеством в рамках Соглашения.</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5.2. Сотрудник ведет общие дела на основании доверенности либо Соглашения. В доверенности могут быть указаны более широкие полномочия, чем это предусмотрено Соглашением.</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5.3. Письменное согласие обоих Сотрудников требуется для решения следующих вопросов:</w:t>
      </w:r>
    </w:p>
    <w:p w:rsidR="001134B0" w:rsidRPr="003E68C5" w:rsidRDefault="001134B0" w:rsidP="003E68C5">
      <w:pPr>
        <w:pStyle w:val="a5"/>
        <w:numPr>
          <w:ilvl w:val="0"/>
          <w:numId w:val="8"/>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lastRenderedPageBreak/>
        <w:t>о заключении кредитного соглашения, договоров залога, поручительства, банковской гарантии и т.п.;</w:t>
      </w:r>
    </w:p>
    <w:p w:rsidR="001134B0" w:rsidRPr="003E68C5" w:rsidRDefault="001134B0" w:rsidP="003E68C5">
      <w:pPr>
        <w:pStyle w:val="a5"/>
        <w:numPr>
          <w:ilvl w:val="0"/>
          <w:numId w:val="8"/>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о заключении сделок по отчуждению любого имущества, находящегося в общем пользовании Сотрудников в соответствии с Соглашением или иными соглашениями, заключенными во исполнение Соглашения;</w:t>
      </w:r>
    </w:p>
    <w:p w:rsidR="001134B0" w:rsidRPr="003E68C5" w:rsidRDefault="001134B0" w:rsidP="003E68C5">
      <w:pPr>
        <w:pStyle w:val="a5"/>
        <w:numPr>
          <w:ilvl w:val="0"/>
          <w:numId w:val="8"/>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о заключении любых сделок, связанных с передачей прав на произведение;</w:t>
      </w:r>
    </w:p>
    <w:p w:rsidR="001134B0" w:rsidRPr="003E68C5" w:rsidRDefault="001134B0" w:rsidP="003E68C5">
      <w:pPr>
        <w:pStyle w:val="a5"/>
        <w:numPr>
          <w:ilvl w:val="0"/>
          <w:numId w:val="8"/>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о размере и порядке осуществления дополнительных взносов Сотрудников в общее имущество.</w:t>
      </w:r>
    </w:p>
    <w:p w:rsidR="001134B0" w:rsidRPr="001134B0" w:rsidRDefault="001134B0" w:rsidP="001134B0">
      <w:pPr>
        <w:spacing w:after="0" w:line="240" w:lineRule="auto"/>
        <w:jc w:val="both"/>
        <w:rPr>
          <w:rFonts w:ascii="Times New Roman" w:hAnsi="Times New Roman" w:cs="Times New Roman"/>
          <w:sz w:val="24"/>
          <w:szCs w:val="24"/>
        </w:rPr>
      </w:pPr>
    </w:p>
    <w:p w:rsidR="001134B0" w:rsidRPr="001134B0" w:rsidRDefault="001134B0" w:rsidP="001134B0">
      <w:pPr>
        <w:spacing w:after="0" w:line="240" w:lineRule="auto"/>
        <w:jc w:val="center"/>
        <w:rPr>
          <w:rFonts w:ascii="Times New Roman" w:hAnsi="Times New Roman" w:cs="Times New Roman"/>
          <w:sz w:val="24"/>
          <w:szCs w:val="24"/>
        </w:rPr>
      </w:pPr>
      <w:r w:rsidRPr="001134B0">
        <w:rPr>
          <w:rFonts w:ascii="Times New Roman" w:hAnsi="Times New Roman" w:cs="Times New Roman"/>
          <w:sz w:val="24"/>
          <w:szCs w:val="24"/>
        </w:rPr>
        <w:t>6. ОБЩИЕ РАСХОДЫ. РАСПРЕДЕЛЕНИЕ ДОХОДОВ</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6.1. При создании произведения каждый Сотрудник несет расходы пропорционально стоимости его вклада.</w:t>
      </w:r>
    </w:p>
    <w:p w:rsid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6.2. Доходы, полученные Сотрудниками в результате их творческого сотрудничества, распределяются пропорционально стоимости вкладов Сотрудников.</w:t>
      </w:r>
    </w:p>
    <w:p w:rsidR="001134B0" w:rsidRPr="001134B0" w:rsidRDefault="001134B0" w:rsidP="001134B0">
      <w:pPr>
        <w:spacing w:after="0" w:line="240" w:lineRule="auto"/>
        <w:jc w:val="both"/>
        <w:rPr>
          <w:rFonts w:ascii="Times New Roman" w:hAnsi="Times New Roman" w:cs="Times New Roman"/>
          <w:sz w:val="24"/>
          <w:szCs w:val="24"/>
        </w:rPr>
      </w:pPr>
    </w:p>
    <w:p w:rsidR="001134B0" w:rsidRPr="001134B0" w:rsidRDefault="001134B0" w:rsidP="001134B0">
      <w:pPr>
        <w:spacing w:after="0" w:line="240" w:lineRule="auto"/>
        <w:jc w:val="center"/>
        <w:rPr>
          <w:rFonts w:ascii="Times New Roman" w:hAnsi="Times New Roman" w:cs="Times New Roman"/>
          <w:sz w:val="24"/>
          <w:szCs w:val="24"/>
        </w:rPr>
      </w:pPr>
      <w:r w:rsidRPr="001134B0">
        <w:rPr>
          <w:rFonts w:ascii="Times New Roman" w:hAnsi="Times New Roman" w:cs="Times New Roman"/>
          <w:sz w:val="24"/>
          <w:szCs w:val="24"/>
        </w:rPr>
        <w:t>7. ОТВЕТСТВЕННОСТЬ СОТРУДНИКОВ ПО ОБЩИМ ОБЯЗАТЕЛЬСТВАМ</w:t>
      </w:r>
    </w:p>
    <w:p w:rsid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7.1. Сотрудники отвечают солидарно по всем общим обязательствам, независимо от оснований их возникновения.</w:t>
      </w:r>
    </w:p>
    <w:p w:rsidR="001134B0" w:rsidRPr="001134B0" w:rsidRDefault="001134B0" w:rsidP="001134B0">
      <w:pPr>
        <w:spacing w:after="0" w:line="240" w:lineRule="auto"/>
        <w:jc w:val="both"/>
        <w:rPr>
          <w:rFonts w:ascii="Times New Roman" w:hAnsi="Times New Roman" w:cs="Times New Roman"/>
          <w:sz w:val="24"/>
          <w:szCs w:val="24"/>
        </w:rPr>
      </w:pPr>
    </w:p>
    <w:p w:rsidR="001134B0" w:rsidRPr="001134B0" w:rsidRDefault="001134B0" w:rsidP="001134B0">
      <w:pPr>
        <w:spacing w:after="0" w:line="240" w:lineRule="auto"/>
        <w:jc w:val="center"/>
        <w:rPr>
          <w:rFonts w:ascii="Times New Roman" w:hAnsi="Times New Roman" w:cs="Times New Roman"/>
          <w:sz w:val="24"/>
          <w:szCs w:val="24"/>
        </w:rPr>
      </w:pPr>
      <w:r w:rsidRPr="001134B0">
        <w:rPr>
          <w:rFonts w:ascii="Times New Roman" w:hAnsi="Times New Roman" w:cs="Times New Roman"/>
          <w:sz w:val="24"/>
          <w:szCs w:val="24"/>
        </w:rPr>
        <w:t>8. СРОК ДЕЙСТВИЯ СОГЛАШЕНИЯ</w:t>
      </w:r>
    </w:p>
    <w:p w:rsid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8.1. Соглашение вступает в силу с момента его подписания Сотрудниками и действует в течение  лет. При этом стороны могут по взаимному согласию продлить действие Соглашения или прекратить творческое сотрудничество.</w:t>
      </w:r>
    </w:p>
    <w:p w:rsidR="001134B0" w:rsidRPr="001134B0" w:rsidRDefault="001134B0" w:rsidP="001134B0">
      <w:pPr>
        <w:spacing w:after="0" w:line="240" w:lineRule="auto"/>
        <w:jc w:val="both"/>
        <w:rPr>
          <w:rFonts w:ascii="Times New Roman" w:hAnsi="Times New Roman" w:cs="Times New Roman"/>
          <w:sz w:val="24"/>
          <w:szCs w:val="24"/>
        </w:rPr>
      </w:pPr>
    </w:p>
    <w:p w:rsidR="001134B0" w:rsidRPr="001134B0" w:rsidRDefault="001134B0" w:rsidP="001134B0">
      <w:pPr>
        <w:spacing w:after="0" w:line="240" w:lineRule="auto"/>
        <w:jc w:val="center"/>
        <w:rPr>
          <w:rFonts w:ascii="Times New Roman" w:hAnsi="Times New Roman" w:cs="Times New Roman"/>
          <w:sz w:val="24"/>
          <w:szCs w:val="24"/>
        </w:rPr>
      </w:pPr>
      <w:r w:rsidRPr="001134B0">
        <w:rPr>
          <w:rFonts w:ascii="Times New Roman" w:hAnsi="Times New Roman" w:cs="Times New Roman"/>
          <w:sz w:val="24"/>
          <w:szCs w:val="24"/>
        </w:rPr>
        <w:t>9. ПРЕКРАЩЕНИЕ СОГЛАШЕНИЯ</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 xml:space="preserve">9.1. Соглашение прекращается </w:t>
      </w:r>
      <w:proofErr w:type="gramStart"/>
      <w:r w:rsidRPr="001134B0">
        <w:rPr>
          <w:rFonts w:ascii="Times New Roman" w:hAnsi="Times New Roman" w:cs="Times New Roman"/>
          <w:sz w:val="24"/>
          <w:szCs w:val="24"/>
        </w:rPr>
        <w:t>вследствие</w:t>
      </w:r>
      <w:proofErr w:type="gramEnd"/>
      <w:r w:rsidRPr="001134B0">
        <w:rPr>
          <w:rFonts w:ascii="Times New Roman" w:hAnsi="Times New Roman" w:cs="Times New Roman"/>
          <w:sz w:val="24"/>
          <w:szCs w:val="24"/>
        </w:rPr>
        <w:t>:</w:t>
      </w:r>
    </w:p>
    <w:p w:rsidR="001134B0" w:rsidRPr="003E68C5" w:rsidRDefault="001134B0" w:rsidP="003E68C5">
      <w:pPr>
        <w:pStyle w:val="a5"/>
        <w:numPr>
          <w:ilvl w:val="0"/>
          <w:numId w:val="8"/>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расторжения Соглашения по решению суда по требованию одного из Сотрудников;</w:t>
      </w:r>
    </w:p>
    <w:p w:rsidR="001134B0" w:rsidRPr="003E68C5" w:rsidRDefault="001134B0" w:rsidP="003E68C5">
      <w:pPr>
        <w:pStyle w:val="a5"/>
        <w:numPr>
          <w:ilvl w:val="0"/>
          <w:numId w:val="8"/>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расторжения Соглашения по требованию одного из Сотрудников;</w:t>
      </w:r>
    </w:p>
    <w:p w:rsidR="001134B0" w:rsidRPr="003E68C5" w:rsidRDefault="001134B0" w:rsidP="003E68C5">
      <w:pPr>
        <w:pStyle w:val="a5"/>
        <w:numPr>
          <w:ilvl w:val="0"/>
          <w:numId w:val="8"/>
        </w:numPr>
        <w:tabs>
          <w:tab w:val="left" w:pos="426"/>
        </w:tabs>
        <w:spacing w:after="0" w:line="240" w:lineRule="auto"/>
        <w:ind w:left="0" w:firstLine="0"/>
        <w:jc w:val="both"/>
        <w:rPr>
          <w:rFonts w:ascii="Times New Roman" w:hAnsi="Times New Roman" w:cs="Times New Roman"/>
          <w:sz w:val="24"/>
          <w:szCs w:val="24"/>
        </w:rPr>
      </w:pPr>
      <w:r w:rsidRPr="003E68C5">
        <w:rPr>
          <w:rFonts w:ascii="Times New Roman" w:hAnsi="Times New Roman" w:cs="Times New Roman"/>
          <w:sz w:val="24"/>
          <w:szCs w:val="24"/>
        </w:rPr>
        <w:t>в иных случаях, предусмотренных действующим законо</w:t>
      </w:r>
      <w:r w:rsidR="003E68C5">
        <w:rPr>
          <w:rFonts w:ascii="Times New Roman" w:hAnsi="Times New Roman" w:cs="Times New Roman"/>
          <w:sz w:val="24"/>
          <w:szCs w:val="24"/>
        </w:rPr>
        <w:t xml:space="preserve">дательством </w:t>
      </w:r>
      <w:proofErr w:type="spellStart"/>
      <w:r w:rsidR="003E68C5">
        <w:rPr>
          <w:rFonts w:ascii="Times New Roman" w:hAnsi="Times New Roman" w:cs="Times New Roman"/>
          <w:sz w:val="24"/>
          <w:szCs w:val="24"/>
        </w:rPr>
        <w:t>РУз</w:t>
      </w:r>
      <w:proofErr w:type="spellEnd"/>
      <w:r w:rsidRPr="003E68C5">
        <w:rPr>
          <w:rFonts w:ascii="Times New Roman" w:hAnsi="Times New Roman" w:cs="Times New Roman"/>
          <w:sz w:val="24"/>
          <w:szCs w:val="24"/>
        </w:rPr>
        <w:t>.</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9.2. При прекращении Соглашения вещи, переданные в общее владение и пользование Сотрудников, возвращаются предоставившим их Сотрудникам без вознаграждения, если иное не будет предусмотрено отдельным соглашением сторон.</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9.3. С момента прекращения Соглашения Сотрудники несут солидарную ответственность по неисполненным общим обязательствам в отношении третьих лиц.</w:t>
      </w:r>
    </w:p>
    <w:p w:rsid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9.4. Раздел имущества, находившегося в общей собственности Сотрудников, и возникших у них общих прав требования осуществляется в порядке, установленном отдельным соглашением между Сотрудниками, являющимся неотъемлемой частью данного Соглашения.</w:t>
      </w:r>
    </w:p>
    <w:p w:rsidR="001134B0" w:rsidRPr="001134B0" w:rsidRDefault="001134B0" w:rsidP="001134B0">
      <w:pPr>
        <w:spacing w:after="0" w:line="240" w:lineRule="auto"/>
        <w:jc w:val="both"/>
        <w:rPr>
          <w:rFonts w:ascii="Times New Roman" w:hAnsi="Times New Roman" w:cs="Times New Roman"/>
          <w:sz w:val="24"/>
          <w:szCs w:val="24"/>
        </w:rPr>
      </w:pPr>
    </w:p>
    <w:p w:rsidR="001134B0" w:rsidRPr="001134B0" w:rsidRDefault="001134B0" w:rsidP="001134B0">
      <w:pPr>
        <w:spacing w:after="0" w:line="240" w:lineRule="auto"/>
        <w:jc w:val="center"/>
        <w:rPr>
          <w:rFonts w:ascii="Times New Roman" w:hAnsi="Times New Roman" w:cs="Times New Roman"/>
          <w:sz w:val="24"/>
          <w:szCs w:val="24"/>
        </w:rPr>
      </w:pPr>
      <w:r w:rsidRPr="001134B0">
        <w:rPr>
          <w:rFonts w:ascii="Times New Roman" w:hAnsi="Times New Roman" w:cs="Times New Roman"/>
          <w:sz w:val="24"/>
          <w:szCs w:val="24"/>
        </w:rPr>
        <w:t>10. ФОРС-МАЖОР</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10.1. Стороны освобождаются от ответственности за частичное или полное неисполнение обязательств по Соглашению, если это неисполнение явилось следствием обстоятельств непреодолимой силы. Под обстоятельствами непреодолимой силы понимаются обстоятельства, возникшие после заключения настоящего Соглашения в результате событий чрезвычайного характера, которые Стороны не могли ни предвидеть, ни предотвратить разумными мерами. К таким обстоятельствам чрезвычайного характера относятся: наводнение, пожар, землетрясение или иные явления природы, а также войны, военные действия, акты или действия государственных органов и любые другие обстоятельства вне разумного контроля Сторон.</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 xml:space="preserve">10.2. При наступлении указанных в </w:t>
      </w:r>
      <w:proofErr w:type="spellStart"/>
      <w:r w:rsidRPr="001134B0">
        <w:rPr>
          <w:rFonts w:ascii="Times New Roman" w:hAnsi="Times New Roman" w:cs="Times New Roman"/>
          <w:sz w:val="24"/>
          <w:szCs w:val="24"/>
        </w:rPr>
        <w:t>п.10.1</w:t>
      </w:r>
      <w:proofErr w:type="spellEnd"/>
      <w:r w:rsidRPr="001134B0">
        <w:rPr>
          <w:rFonts w:ascii="Times New Roman" w:hAnsi="Times New Roman" w:cs="Times New Roman"/>
          <w:sz w:val="24"/>
          <w:szCs w:val="24"/>
        </w:rPr>
        <w:t xml:space="preserve"> обстоятель</w:t>
      </w:r>
      <w:proofErr w:type="gramStart"/>
      <w:r w:rsidRPr="001134B0">
        <w:rPr>
          <w:rFonts w:ascii="Times New Roman" w:hAnsi="Times New Roman" w:cs="Times New Roman"/>
          <w:sz w:val="24"/>
          <w:szCs w:val="24"/>
        </w:rPr>
        <w:t>ств Ст</w:t>
      </w:r>
      <w:proofErr w:type="gramEnd"/>
      <w:r w:rsidRPr="001134B0">
        <w:rPr>
          <w:rFonts w:ascii="Times New Roman" w:hAnsi="Times New Roman" w:cs="Times New Roman"/>
          <w:sz w:val="24"/>
          <w:szCs w:val="24"/>
        </w:rPr>
        <w:t>орона должна без промедления известить о них в письменной форме другую Сторону. Извещение должно содержать данные о характере обстоятельств, а также, по возможности, оценку их влияния на возможность исполнения Стороной своих обязательств по Соглашению и срок исполнения обязательств.</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 xml:space="preserve">10.3. При прекращении указанных в </w:t>
      </w:r>
      <w:proofErr w:type="spellStart"/>
      <w:r w:rsidRPr="001134B0">
        <w:rPr>
          <w:rFonts w:ascii="Times New Roman" w:hAnsi="Times New Roman" w:cs="Times New Roman"/>
          <w:sz w:val="24"/>
          <w:szCs w:val="24"/>
        </w:rPr>
        <w:t>п.10.1</w:t>
      </w:r>
      <w:proofErr w:type="spellEnd"/>
      <w:r w:rsidRPr="001134B0">
        <w:rPr>
          <w:rFonts w:ascii="Times New Roman" w:hAnsi="Times New Roman" w:cs="Times New Roman"/>
          <w:sz w:val="24"/>
          <w:szCs w:val="24"/>
        </w:rPr>
        <w:t xml:space="preserve"> обстоятель</w:t>
      </w:r>
      <w:proofErr w:type="gramStart"/>
      <w:r w:rsidRPr="001134B0">
        <w:rPr>
          <w:rFonts w:ascii="Times New Roman" w:hAnsi="Times New Roman" w:cs="Times New Roman"/>
          <w:sz w:val="24"/>
          <w:szCs w:val="24"/>
        </w:rPr>
        <w:t>ств Ст</w:t>
      </w:r>
      <w:proofErr w:type="gramEnd"/>
      <w:r w:rsidRPr="001134B0">
        <w:rPr>
          <w:rFonts w:ascii="Times New Roman" w:hAnsi="Times New Roman" w:cs="Times New Roman"/>
          <w:sz w:val="24"/>
          <w:szCs w:val="24"/>
        </w:rPr>
        <w:t>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Соглашению.</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lastRenderedPageBreak/>
        <w:t xml:space="preserve">10.4. Если Сторона не направит или несвоевременно направит извещение, предусмотренное в </w:t>
      </w:r>
      <w:proofErr w:type="spellStart"/>
      <w:r w:rsidRPr="001134B0">
        <w:rPr>
          <w:rFonts w:ascii="Times New Roman" w:hAnsi="Times New Roman" w:cs="Times New Roman"/>
          <w:sz w:val="24"/>
          <w:szCs w:val="24"/>
        </w:rPr>
        <w:t>п.п.10.2</w:t>
      </w:r>
      <w:proofErr w:type="spellEnd"/>
      <w:r w:rsidRPr="001134B0">
        <w:rPr>
          <w:rFonts w:ascii="Times New Roman" w:hAnsi="Times New Roman" w:cs="Times New Roman"/>
          <w:sz w:val="24"/>
          <w:szCs w:val="24"/>
        </w:rPr>
        <w:t xml:space="preserve"> и 10.3, то она обязана возместить другой Стороне убытки, причиненные </w:t>
      </w:r>
      <w:proofErr w:type="spellStart"/>
      <w:r w:rsidRPr="001134B0">
        <w:rPr>
          <w:rFonts w:ascii="Times New Roman" w:hAnsi="Times New Roman" w:cs="Times New Roman"/>
          <w:sz w:val="24"/>
          <w:szCs w:val="24"/>
        </w:rPr>
        <w:t>неизвещением</w:t>
      </w:r>
      <w:proofErr w:type="spellEnd"/>
      <w:r w:rsidRPr="001134B0">
        <w:rPr>
          <w:rFonts w:ascii="Times New Roman" w:hAnsi="Times New Roman" w:cs="Times New Roman"/>
          <w:sz w:val="24"/>
          <w:szCs w:val="24"/>
        </w:rPr>
        <w:t xml:space="preserve"> или несвоевременным извещением.</w:t>
      </w:r>
    </w:p>
    <w:p w:rsidR="003E68C5" w:rsidRDefault="003E68C5" w:rsidP="001134B0">
      <w:pPr>
        <w:spacing w:after="0" w:line="240" w:lineRule="auto"/>
        <w:jc w:val="center"/>
        <w:rPr>
          <w:rFonts w:ascii="Times New Roman" w:hAnsi="Times New Roman" w:cs="Times New Roman"/>
          <w:sz w:val="24"/>
          <w:szCs w:val="24"/>
        </w:rPr>
      </w:pPr>
    </w:p>
    <w:p w:rsidR="001134B0" w:rsidRPr="001134B0" w:rsidRDefault="001134B0" w:rsidP="001134B0">
      <w:pPr>
        <w:spacing w:after="0" w:line="240" w:lineRule="auto"/>
        <w:jc w:val="center"/>
        <w:rPr>
          <w:rFonts w:ascii="Times New Roman" w:hAnsi="Times New Roman" w:cs="Times New Roman"/>
          <w:sz w:val="24"/>
          <w:szCs w:val="24"/>
        </w:rPr>
      </w:pPr>
      <w:r w:rsidRPr="001134B0">
        <w:rPr>
          <w:rFonts w:ascii="Times New Roman" w:hAnsi="Times New Roman" w:cs="Times New Roman"/>
          <w:sz w:val="24"/>
          <w:szCs w:val="24"/>
        </w:rPr>
        <w:t>11. ЗАЩИТА ПРАВ НА ПРОИЗВЕДЕНИЕ</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11.1. Если после заключения соглашения какое-либо третье лицо оспорит права авторов на произведение, то Стороны незамедлительно, после того как им станет об этом известно, предпримут совместные действия по защите своих прав, а также осуществят другие мероприятия, связанные с выполнением соглашения.</w:t>
      </w:r>
    </w:p>
    <w:p w:rsid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 xml:space="preserve">11.2. Понесенные сторонами расходы и убытки в результате урегулирования указанных претензий или окончания судебных процессов будут распределены между Сторонами согласно </w:t>
      </w:r>
      <w:proofErr w:type="spellStart"/>
      <w:r w:rsidRPr="001134B0">
        <w:rPr>
          <w:rFonts w:ascii="Times New Roman" w:hAnsi="Times New Roman" w:cs="Times New Roman"/>
          <w:sz w:val="24"/>
          <w:szCs w:val="24"/>
        </w:rPr>
        <w:t>п.4.3</w:t>
      </w:r>
      <w:proofErr w:type="spellEnd"/>
      <w:r w:rsidR="003E68C5">
        <w:rPr>
          <w:rFonts w:ascii="Times New Roman" w:hAnsi="Times New Roman" w:cs="Times New Roman"/>
          <w:sz w:val="24"/>
          <w:szCs w:val="24"/>
        </w:rPr>
        <w:t>.</w:t>
      </w:r>
      <w:r w:rsidRPr="001134B0">
        <w:rPr>
          <w:rFonts w:ascii="Times New Roman" w:hAnsi="Times New Roman" w:cs="Times New Roman"/>
          <w:sz w:val="24"/>
          <w:szCs w:val="24"/>
        </w:rPr>
        <w:t xml:space="preserve"> Соглашения.</w:t>
      </w:r>
    </w:p>
    <w:p w:rsidR="001134B0" w:rsidRPr="001134B0" w:rsidRDefault="001134B0" w:rsidP="001134B0">
      <w:pPr>
        <w:spacing w:after="0" w:line="240" w:lineRule="auto"/>
        <w:jc w:val="both"/>
        <w:rPr>
          <w:rFonts w:ascii="Times New Roman" w:hAnsi="Times New Roman" w:cs="Times New Roman"/>
          <w:sz w:val="24"/>
          <w:szCs w:val="24"/>
        </w:rPr>
      </w:pPr>
    </w:p>
    <w:p w:rsidR="001134B0" w:rsidRPr="001134B0" w:rsidRDefault="001134B0" w:rsidP="001134B0">
      <w:pPr>
        <w:spacing w:after="0" w:line="240" w:lineRule="auto"/>
        <w:jc w:val="center"/>
        <w:rPr>
          <w:rFonts w:ascii="Times New Roman" w:hAnsi="Times New Roman" w:cs="Times New Roman"/>
          <w:sz w:val="24"/>
          <w:szCs w:val="24"/>
        </w:rPr>
      </w:pPr>
      <w:r w:rsidRPr="001134B0">
        <w:rPr>
          <w:rFonts w:ascii="Times New Roman" w:hAnsi="Times New Roman" w:cs="Times New Roman"/>
          <w:sz w:val="24"/>
          <w:szCs w:val="24"/>
        </w:rPr>
        <w:t>12. ПРОЧИЕ УСЛОВИЯ</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12.1. Соглашение вступает в силу и становится обязательным для сторон с момента его заключения.</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12.2. В случае прекращения исключительного права Соглашение прекращается.</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12.3. Окончание срока действия Соглашения не освобождает Стороны от ответственности за его нарушение.</w:t>
      </w: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12.4. К отношениям Сторон по тем вопросам, которые не урегулированы или не полностью урегулированы Соглашением, применяется закон</w:t>
      </w:r>
      <w:r w:rsidR="003E68C5">
        <w:rPr>
          <w:rFonts w:ascii="Times New Roman" w:hAnsi="Times New Roman" w:cs="Times New Roman"/>
          <w:sz w:val="24"/>
          <w:szCs w:val="24"/>
        </w:rPr>
        <w:t xml:space="preserve">одательство </w:t>
      </w:r>
      <w:proofErr w:type="spellStart"/>
      <w:r w:rsidR="003E68C5">
        <w:rPr>
          <w:rFonts w:ascii="Times New Roman" w:hAnsi="Times New Roman" w:cs="Times New Roman"/>
          <w:sz w:val="24"/>
          <w:szCs w:val="24"/>
        </w:rPr>
        <w:t>РУз</w:t>
      </w:r>
      <w:proofErr w:type="spellEnd"/>
      <w:r w:rsidRPr="001134B0">
        <w:rPr>
          <w:rFonts w:ascii="Times New Roman" w:hAnsi="Times New Roman" w:cs="Times New Roman"/>
          <w:sz w:val="24"/>
          <w:szCs w:val="24"/>
        </w:rPr>
        <w:t>.</w:t>
      </w:r>
    </w:p>
    <w:p w:rsid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 xml:space="preserve">12.5. Соглашение совершено в двух экземплярах – по одному экземпляру для каждой Стороны, </w:t>
      </w:r>
      <w:r w:rsidR="003E68C5">
        <w:rPr>
          <w:rFonts w:ascii="Times New Roman" w:hAnsi="Times New Roman" w:cs="Times New Roman"/>
          <w:sz w:val="24"/>
          <w:szCs w:val="24"/>
        </w:rPr>
        <w:t xml:space="preserve">где </w:t>
      </w:r>
      <w:bookmarkStart w:id="0" w:name="_GoBack"/>
      <w:bookmarkEnd w:id="0"/>
      <w:r w:rsidRPr="001134B0">
        <w:rPr>
          <w:rFonts w:ascii="Times New Roman" w:hAnsi="Times New Roman" w:cs="Times New Roman"/>
          <w:sz w:val="24"/>
          <w:szCs w:val="24"/>
        </w:rPr>
        <w:t>оба текста имеют одинаковую силу.</w:t>
      </w:r>
    </w:p>
    <w:p w:rsidR="001134B0" w:rsidRPr="001134B0" w:rsidRDefault="001134B0" w:rsidP="001134B0">
      <w:pPr>
        <w:spacing w:after="0" w:line="240" w:lineRule="auto"/>
        <w:jc w:val="both"/>
        <w:rPr>
          <w:rFonts w:ascii="Times New Roman" w:hAnsi="Times New Roman" w:cs="Times New Roman"/>
          <w:sz w:val="24"/>
          <w:szCs w:val="24"/>
        </w:rPr>
      </w:pPr>
    </w:p>
    <w:p w:rsidR="001134B0" w:rsidRPr="001134B0" w:rsidRDefault="001134B0" w:rsidP="001134B0">
      <w:pPr>
        <w:spacing w:after="0" w:line="240" w:lineRule="auto"/>
        <w:jc w:val="center"/>
        <w:rPr>
          <w:rFonts w:ascii="Times New Roman" w:hAnsi="Times New Roman" w:cs="Times New Roman"/>
          <w:sz w:val="24"/>
          <w:szCs w:val="24"/>
        </w:rPr>
      </w:pPr>
      <w:r w:rsidRPr="001134B0">
        <w:rPr>
          <w:rFonts w:ascii="Times New Roman" w:hAnsi="Times New Roman" w:cs="Times New Roman"/>
          <w:sz w:val="24"/>
          <w:szCs w:val="24"/>
        </w:rPr>
        <w:t>13. АДРЕСА И РЕКВИЗИТЫ СТОРОН</w:t>
      </w:r>
    </w:p>
    <w:p w:rsidR="001134B0" w:rsidRDefault="001134B0" w:rsidP="001134B0">
      <w:pPr>
        <w:spacing w:after="0" w:line="240" w:lineRule="auto"/>
        <w:jc w:val="both"/>
        <w:rPr>
          <w:rFonts w:ascii="Times New Roman" w:hAnsi="Times New Roman" w:cs="Times New Roman"/>
          <w:sz w:val="24"/>
          <w:szCs w:val="24"/>
        </w:rPr>
      </w:pP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Сотрудник _________________</w:t>
      </w:r>
    </w:p>
    <w:p w:rsidR="001134B0" w:rsidRDefault="001134B0" w:rsidP="001134B0">
      <w:pPr>
        <w:spacing w:after="0" w:line="240" w:lineRule="auto"/>
        <w:jc w:val="both"/>
        <w:rPr>
          <w:rFonts w:ascii="Times New Roman" w:hAnsi="Times New Roman" w:cs="Times New Roman"/>
          <w:sz w:val="24"/>
          <w:szCs w:val="24"/>
        </w:rPr>
      </w:pPr>
    </w:p>
    <w:p w:rsidR="001134B0" w:rsidRPr="001134B0" w:rsidRDefault="001134B0" w:rsidP="001134B0">
      <w:pPr>
        <w:spacing w:after="0" w:line="240" w:lineRule="auto"/>
        <w:jc w:val="both"/>
        <w:rPr>
          <w:rFonts w:ascii="Times New Roman" w:hAnsi="Times New Roman" w:cs="Times New Roman"/>
          <w:sz w:val="24"/>
          <w:szCs w:val="24"/>
        </w:rPr>
      </w:pPr>
      <w:r w:rsidRPr="001134B0">
        <w:rPr>
          <w:rFonts w:ascii="Times New Roman" w:hAnsi="Times New Roman" w:cs="Times New Roman"/>
          <w:sz w:val="24"/>
          <w:szCs w:val="24"/>
        </w:rPr>
        <w:t>Сотрудник 2 _________________</w:t>
      </w:r>
    </w:p>
    <w:sectPr w:rsidR="001134B0" w:rsidRPr="001134B0" w:rsidSect="001134B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70D5"/>
    <w:multiLevelType w:val="multilevel"/>
    <w:tmpl w:val="E9AE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53E87"/>
    <w:multiLevelType w:val="multilevel"/>
    <w:tmpl w:val="197E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F4A47"/>
    <w:multiLevelType w:val="hybridMultilevel"/>
    <w:tmpl w:val="CB507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C739CC"/>
    <w:multiLevelType w:val="multilevel"/>
    <w:tmpl w:val="093A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065C4C"/>
    <w:multiLevelType w:val="hybridMultilevel"/>
    <w:tmpl w:val="12024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78752C"/>
    <w:multiLevelType w:val="multilevel"/>
    <w:tmpl w:val="B89A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6A2F70"/>
    <w:multiLevelType w:val="multilevel"/>
    <w:tmpl w:val="2ECA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757A1B"/>
    <w:multiLevelType w:val="multilevel"/>
    <w:tmpl w:val="6176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3"/>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B0"/>
    <w:rsid w:val="001134B0"/>
    <w:rsid w:val="003E68C5"/>
    <w:rsid w:val="00C72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3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134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34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134B0"/>
    <w:rPr>
      <w:rFonts w:ascii="Times New Roman" w:eastAsia="Times New Roman" w:hAnsi="Times New Roman" w:cs="Times New Roman"/>
      <w:b/>
      <w:bCs/>
      <w:sz w:val="27"/>
      <w:szCs w:val="27"/>
      <w:lang w:eastAsia="ru-RU"/>
    </w:rPr>
  </w:style>
  <w:style w:type="character" w:styleId="a3">
    <w:name w:val="Strong"/>
    <w:basedOn w:val="a0"/>
    <w:uiPriority w:val="22"/>
    <w:qFormat/>
    <w:rsid w:val="001134B0"/>
    <w:rPr>
      <w:b/>
      <w:bCs/>
    </w:rPr>
  </w:style>
  <w:style w:type="paragraph" w:styleId="a4">
    <w:name w:val="Normal (Web)"/>
    <w:basedOn w:val="a"/>
    <w:uiPriority w:val="99"/>
    <w:semiHidden/>
    <w:unhideWhenUsed/>
    <w:rsid w:val="0011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ating">
    <w:name w:val="b-rating"/>
    <w:basedOn w:val="a0"/>
    <w:rsid w:val="001134B0"/>
  </w:style>
  <w:style w:type="paragraph" w:customStyle="1" w:styleId="consultations">
    <w:name w:val="consultations"/>
    <w:basedOn w:val="a"/>
    <w:rsid w:val="0011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E68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13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134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34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134B0"/>
    <w:rPr>
      <w:rFonts w:ascii="Times New Roman" w:eastAsia="Times New Roman" w:hAnsi="Times New Roman" w:cs="Times New Roman"/>
      <w:b/>
      <w:bCs/>
      <w:sz w:val="27"/>
      <w:szCs w:val="27"/>
      <w:lang w:eastAsia="ru-RU"/>
    </w:rPr>
  </w:style>
  <w:style w:type="character" w:styleId="a3">
    <w:name w:val="Strong"/>
    <w:basedOn w:val="a0"/>
    <w:uiPriority w:val="22"/>
    <w:qFormat/>
    <w:rsid w:val="001134B0"/>
    <w:rPr>
      <w:b/>
      <w:bCs/>
    </w:rPr>
  </w:style>
  <w:style w:type="paragraph" w:styleId="a4">
    <w:name w:val="Normal (Web)"/>
    <w:basedOn w:val="a"/>
    <w:uiPriority w:val="99"/>
    <w:semiHidden/>
    <w:unhideWhenUsed/>
    <w:rsid w:val="0011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ating">
    <w:name w:val="b-rating"/>
    <w:basedOn w:val="a0"/>
    <w:rsid w:val="001134B0"/>
  </w:style>
  <w:style w:type="paragraph" w:customStyle="1" w:styleId="consultations">
    <w:name w:val="consultations"/>
    <w:basedOn w:val="a"/>
    <w:rsid w:val="0011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E6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316939">
      <w:bodyDiv w:val="1"/>
      <w:marLeft w:val="0"/>
      <w:marRight w:val="0"/>
      <w:marTop w:val="0"/>
      <w:marBottom w:val="0"/>
      <w:divBdr>
        <w:top w:val="none" w:sz="0" w:space="0" w:color="auto"/>
        <w:left w:val="none" w:sz="0" w:space="0" w:color="auto"/>
        <w:bottom w:val="none" w:sz="0" w:space="0" w:color="auto"/>
        <w:right w:val="none" w:sz="0" w:space="0" w:color="auto"/>
      </w:divBdr>
      <w:divsChild>
        <w:div w:id="831528692">
          <w:marLeft w:val="0"/>
          <w:marRight w:val="0"/>
          <w:marTop w:val="0"/>
          <w:marBottom w:val="750"/>
          <w:divBdr>
            <w:top w:val="none" w:sz="0" w:space="0" w:color="auto"/>
            <w:left w:val="none" w:sz="0" w:space="0" w:color="auto"/>
            <w:bottom w:val="none" w:sz="0" w:space="0" w:color="auto"/>
            <w:right w:val="none" w:sz="0" w:space="0" w:color="auto"/>
          </w:divBdr>
          <w:divsChild>
            <w:div w:id="429205937">
              <w:marLeft w:val="0"/>
              <w:marRight w:val="0"/>
              <w:marTop w:val="0"/>
              <w:marBottom w:val="1050"/>
              <w:divBdr>
                <w:top w:val="none" w:sz="0" w:space="0" w:color="auto"/>
                <w:left w:val="none" w:sz="0" w:space="0" w:color="auto"/>
                <w:bottom w:val="none" w:sz="0" w:space="0" w:color="auto"/>
                <w:right w:val="none" w:sz="0" w:space="0" w:color="auto"/>
              </w:divBdr>
            </w:div>
            <w:div w:id="220217171">
              <w:marLeft w:val="0"/>
              <w:marRight w:val="0"/>
              <w:marTop w:val="0"/>
              <w:marBottom w:val="1050"/>
              <w:divBdr>
                <w:top w:val="none" w:sz="0" w:space="0" w:color="auto"/>
                <w:left w:val="none" w:sz="0" w:space="0" w:color="auto"/>
                <w:bottom w:val="none" w:sz="0" w:space="0" w:color="auto"/>
                <w:right w:val="none" w:sz="0" w:space="0" w:color="auto"/>
              </w:divBdr>
            </w:div>
            <w:div w:id="314266345">
              <w:marLeft w:val="0"/>
              <w:marRight w:val="0"/>
              <w:marTop w:val="450"/>
              <w:marBottom w:val="150"/>
              <w:divBdr>
                <w:top w:val="none" w:sz="0" w:space="0" w:color="auto"/>
                <w:left w:val="none" w:sz="0" w:space="0" w:color="auto"/>
                <w:bottom w:val="none" w:sz="0" w:space="0" w:color="auto"/>
                <w:right w:val="none" w:sz="0" w:space="0" w:color="auto"/>
              </w:divBdr>
              <w:divsChild>
                <w:div w:id="999312340">
                  <w:marLeft w:val="0"/>
                  <w:marRight w:val="0"/>
                  <w:marTop w:val="0"/>
                  <w:marBottom w:val="0"/>
                  <w:divBdr>
                    <w:top w:val="none" w:sz="0" w:space="0" w:color="auto"/>
                    <w:left w:val="none" w:sz="0" w:space="0" w:color="auto"/>
                    <w:bottom w:val="none" w:sz="0" w:space="0" w:color="auto"/>
                    <w:right w:val="none" w:sz="0" w:space="0" w:color="auto"/>
                  </w:divBdr>
                </w:div>
                <w:div w:id="858587380">
                  <w:marLeft w:val="0"/>
                  <w:marRight w:val="0"/>
                  <w:marTop w:val="0"/>
                  <w:marBottom w:val="0"/>
                  <w:divBdr>
                    <w:top w:val="none" w:sz="0" w:space="0" w:color="auto"/>
                    <w:left w:val="none" w:sz="0" w:space="0" w:color="auto"/>
                    <w:bottom w:val="none" w:sz="0" w:space="0" w:color="auto"/>
                    <w:right w:val="none" w:sz="0" w:space="0" w:color="auto"/>
                  </w:divBdr>
                </w:div>
              </w:divsChild>
            </w:div>
            <w:div w:id="1317414355">
              <w:marLeft w:val="0"/>
              <w:marRight w:val="0"/>
              <w:marTop w:val="450"/>
              <w:marBottom w:val="0"/>
              <w:divBdr>
                <w:top w:val="none" w:sz="0" w:space="0" w:color="auto"/>
                <w:left w:val="none" w:sz="0" w:space="0" w:color="auto"/>
                <w:bottom w:val="none" w:sz="0" w:space="0" w:color="auto"/>
                <w:right w:val="none" w:sz="0" w:space="0" w:color="auto"/>
              </w:divBdr>
              <w:divsChild>
                <w:div w:id="1531143149">
                  <w:marLeft w:val="0"/>
                  <w:marRight w:val="0"/>
                  <w:marTop w:val="0"/>
                  <w:marBottom w:val="0"/>
                  <w:divBdr>
                    <w:top w:val="none" w:sz="0" w:space="0" w:color="auto"/>
                    <w:left w:val="none" w:sz="0" w:space="0" w:color="auto"/>
                    <w:bottom w:val="none" w:sz="0" w:space="0" w:color="auto"/>
                    <w:right w:val="none" w:sz="0" w:space="0" w:color="auto"/>
                  </w:divBdr>
                </w:div>
                <w:div w:id="5256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9724">
          <w:marLeft w:val="0"/>
          <w:marRight w:val="0"/>
          <w:marTop w:val="300"/>
          <w:marBottom w:val="480"/>
          <w:divBdr>
            <w:top w:val="none" w:sz="0" w:space="30" w:color="auto"/>
            <w:left w:val="single" w:sz="6" w:space="30" w:color="E5E5E5"/>
            <w:bottom w:val="none" w:sz="0" w:space="30" w:color="auto"/>
            <w:right w:val="none" w:sz="0" w:space="30" w:color="auto"/>
          </w:divBdr>
          <w:divsChild>
            <w:div w:id="1094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1625</Words>
  <Characters>9267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Windows 8.1</cp:lastModifiedBy>
  <cp:revision>2</cp:revision>
  <dcterms:created xsi:type="dcterms:W3CDTF">2024-09-18T05:26:00Z</dcterms:created>
  <dcterms:modified xsi:type="dcterms:W3CDTF">2024-09-18T05:38:00Z</dcterms:modified>
</cp:coreProperties>
</file>