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ДОГОВОР СТРАХОВАНИЯ ИМУЩЕСТВА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61AE4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Default="008D3F53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6462E9" w:rsidRPr="006462E9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6462E9" w:rsidRPr="006462E9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462E9" w:rsidRPr="006462E9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proofErr w:type="spellStart"/>
      <w:proofErr w:type="gramStart"/>
      <w:r w:rsidR="006462E9" w:rsidRPr="006462E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6462E9" w:rsidRPr="006462E9">
        <w:rPr>
          <w:rFonts w:ascii="Times New Roman" w:hAnsi="Times New Roman" w:cs="Times New Roman"/>
          <w:sz w:val="24"/>
          <w:szCs w:val="24"/>
        </w:rPr>
        <w:t>траховщик</w:t>
      </w:r>
      <w:proofErr w:type="spellEnd"/>
      <w:r w:rsidR="006462E9" w:rsidRPr="006462E9">
        <w:rPr>
          <w:rFonts w:ascii="Times New Roman" w:hAnsi="Times New Roman" w:cs="Times New Roman"/>
          <w:sz w:val="24"/>
          <w:szCs w:val="24"/>
        </w:rPr>
        <w:t>», с одной стороны, и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462E9" w:rsidRPr="006462E9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462E9" w:rsidRPr="006462E9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462E9" w:rsidRPr="006462E9">
        <w:rPr>
          <w:rFonts w:ascii="Times New Roman" w:hAnsi="Times New Roman" w:cs="Times New Roman"/>
          <w:sz w:val="24"/>
          <w:szCs w:val="24"/>
        </w:rPr>
        <w:t>, именуемый в дальнейшем «Страхователь», с другой стороны, именуемые в дальнейшем «Стороны», заключили настоящий договор, в дальнейшем «Договор», о нижеследующем: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462E9">
        <w:rPr>
          <w:rFonts w:ascii="Times New Roman" w:hAnsi="Times New Roman" w:cs="Times New Roman"/>
          <w:sz w:val="24"/>
          <w:szCs w:val="24"/>
        </w:rPr>
        <w:t xml:space="preserve">Согласно договору Страховщик обязуется при наступлении одного из обусловленных в договоре страховых случаев, повлекших утрату, гибель, недостачу или повреждение указанного в договоре имущества, именуемого далее «Застрахованное имущество», выплатить Страхователю определенное в договоре страховое возмещение в пределах указанной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п.1.2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суммы (страховой суммы), а Страхователь обязуется уплатить страховую премию в размере  </w:t>
      </w:r>
      <w:r w:rsidR="008D3F53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8D3F53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договором.</w:t>
      </w:r>
      <w:proofErr w:type="gramEnd"/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1.2. Объектом страхования является следующее Застрахованное имущество: </w:t>
      </w:r>
      <w:r w:rsidR="008D3F53">
        <w:rPr>
          <w:rFonts w:ascii="Times New Roman" w:hAnsi="Times New Roman" w:cs="Times New Roman"/>
          <w:sz w:val="24"/>
          <w:szCs w:val="24"/>
        </w:rPr>
        <w:t>__________________</w:t>
      </w:r>
      <w:r w:rsidRPr="006462E9">
        <w:rPr>
          <w:rFonts w:ascii="Times New Roman" w:hAnsi="Times New Roman" w:cs="Times New Roman"/>
          <w:sz w:val="24"/>
          <w:szCs w:val="24"/>
        </w:rPr>
        <w:t>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2.1. Страховыми случаями по договору признаются следующие события: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пожар (случайное возникновение и распространение огня по предмету, внутри предмета или с предмета на предмет), удар молнии, взрыв газа;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обвал, оползень, буря, вихрь, ураган, град, ливень, паводок, цунами, сель;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падение летательных объектов или их обломков и иных предметов;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 xml:space="preserve">взрыв котлов, топливохранилищ и </w:t>
      </w:r>
      <w:proofErr w:type="spellStart"/>
      <w:r w:rsidRPr="008D3F53">
        <w:rPr>
          <w:rFonts w:ascii="Times New Roman" w:hAnsi="Times New Roman" w:cs="Times New Roman"/>
          <w:sz w:val="24"/>
          <w:szCs w:val="24"/>
        </w:rPr>
        <w:t>топливопроводов</w:t>
      </w:r>
      <w:proofErr w:type="spellEnd"/>
      <w:r w:rsidRPr="008D3F53">
        <w:rPr>
          <w:rFonts w:ascii="Times New Roman" w:hAnsi="Times New Roman" w:cs="Times New Roman"/>
          <w:sz w:val="24"/>
          <w:szCs w:val="24"/>
        </w:rPr>
        <w:t>, машин, аппаратов;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аварии водопроводных, отопительных и канализационных систем;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столкновение, наезд, удар, падение, опрокидывание;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F53">
        <w:rPr>
          <w:rFonts w:ascii="Times New Roman" w:hAnsi="Times New Roman" w:cs="Times New Roman"/>
          <w:sz w:val="24"/>
          <w:szCs w:val="24"/>
        </w:rPr>
        <w:t>необычные для данной местности выход подпочвенных вод, оседание и просадка грунта, продолжительность дождей и обильный снегопад;</w:t>
      </w:r>
      <w:proofErr w:type="gramEnd"/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проникновение воды из соседних чужих помещений;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непреднамеренный бой стекол;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 xml:space="preserve">кража </w:t>
      </w:r>
      <w:proofErr w:type="gramStart"/>
      <w:r w:rsidRPr="008D3F5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D3F53">
        <w:rPr>
          <w:rFonts w:ascii="Times New Roman" w:hAnsi="Times New Roman" w:cs="Times New Roman"/>
          <w:sz w:val="24"/>
          <w:szCs w:val="24"/>
        </w:rPr>
        <w:t xml:space="preserve"> взломом, грабеж, разбой.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2.2. События, предусмотренные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п.2.1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договора, не признаются страховыми случаями, если они наступили: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в результате совершения Страхователем умышленного деяния (действия или бездействия), повлекшего наступление страхового случая;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в результате управления Страхователем транспортным средством в состоянии алкогольного, наркотического или токсического опьянения, или передачи управления лицу, находящемуся в состоянии алкогольного, наркотического или токсического опьянения, или лицу, не имеющему права на вождение данного транспортного средства;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в результате воздействия ядерного взрыва, радиации или радиоактивного заражения;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в результате военных действий, а также маневров или иных военных мероприятий;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в результате гражданской войны, народных волнений или забастовок.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2.3. При наступлении страхового случая, повлекшего гибель, утрату, недостачу или повреждение застрахованного имущества, Страховщик обязан выплатить Страхователю страховое возмещение в течение </w:t>
      </w:r>
      <w:r w:rsidR="008D3F53">
        <w:rPr>
          <w:rFonts w:ascii="Times New Roman" w:hAnsi="Times New Roman" w:cs="Times New Roman"/>
          <w:sz w:val="24"/>
          <w:szCs w:val="24"/>
        </w:rPr>
        <w:t>________</w:t>
      </w:r>
      <w:r w:rsidRPr="006462E9">
        <w:rPr>
          <w:rFonts w:ascii="Times New Roman" w:hAnsi="Times New Roman" w:cs="Times New Roman"/>
          <w:sz w:val="24"/>
          <w:szCs w:val="24"/>
        </w:rPr>
        <w:t> после получения и составления всех необходимых документов, указанных в договоре.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2.4. Страховое возмещение выплачивается в размере части понесенных Страхователем убытков, равной отношению страховой суммы к страховой стоимости. Страховое возмещение не может быть больше страховой стоимости. Под убытками понимается реальный ущерб, то есть </w:t>
      </w:r>
      <w:r w:rsidRPr="006462E9">
        <w:rPr>
          <w:rFonts w:ascii="Times New Roman" w:hAnsi="Times New Roman" w:cs="Times New Roman"/>
          <w:sz w:val="24"/>
          <w:szCs w:val="24"/>
        </w:rPr>
        <w:lastRenderedPageBreak/>
        <w:t>расходы, которые Страхователь произвел или должен будет произвести для приобретения или восстановления утраченного, погибшего или поврежденного застрахованного имущества.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2.5. В случае смерти Страхователя, не успевшего получить причитающееся ему страховое возмещение, выплата производится его наследникам.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2.6. Страховщик обязан в течение </w:t>
      </w:r>
      <w:r w:rsidR="008D3F53">
        <w:rPr>
          <w:rFonts w:ascii="Times New Roman" w:hAnsi="Times New Roman" w:cs="Times New Roman"/>
          <w:sz w:val="24"/>
          <w:szCs w:val="24"/>
        </w:rPr>
        <w:t>____</w:t>
      </w:r>
      <w:r w:rsidRPr="006462E9">
        <w:rPr>
          <w:rFonts w:ascii="Times New Roman" w:hAnsi="Times New Roman" w:cs="Times New Roman"/>
          <w:sz w:val="24"/>
          <w:szCs w:val="24"/>
        </w:rPr>
        <w:t> дней с момента заключения договора выдать Страхователю страховой полис.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2.7. В случае утраты в период действия договора страхового полиса указанными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п.2.6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лицами им на основании письменного заявления выдается дубликат полиса. После выдачи дубликата утраченный полис считается недействительным, и страховые выплаты по нему не производятся. При повторной утрате полиса в течение действия договора указанными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п.2.6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лицами они уплачивают Страховщику денежную сумму в размере стоимости изготовления полиса.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2.8. Страховая премия уплачивается Страхователем в рассрочку в порядке  расчета. Премия вносится ежемесячно не позднее  числа каждого месяца в течение </w:t>
      </w:r>
      <w:r w:rsidR="008D3F53">
        <w:rPr>
          <w:rFonts w:ascii="Times New Roman" w:hAnsi="Times New Roman" w:cs="Times New Roman"/>
          <w:sz w:val="24"/>
          <w:szCs w:val="24"/>
        </w:rPr>
        <w:t>___</w:t>
      </w:r>
      <w:r w:rsidRPr="006462E9">
        <w:rPr>
          <w:rFonts w:ascii="Times New Roman" w:hAnsi="Times New Roman" w:cs="Times New Roman"/>
          <w:sz w:val="24"/>
          <w:szCs w:val="24"/>
        </w:rPr>
        <w:t> месяцев равными взносами по  </w:t>
      </w:r>
      <w:r w:rsidR="008D3F53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8D3F53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. Страхователь может в любое время внести всю оставшуюся часть премии или вносить денежные суммы в счет последующих периодов выплаты премии.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2.9. Если страховой случай наступил до уплаты очередного страхового взноса, внесение которого просрочено, Страховщик вправе из причитающихся выплат вычесть сумму просроченного страхового взноса, неустойку и проценты за просрочку, установленные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. 4.3 и 4.4 договора.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2.10. Страхователь имеет право на получение от Страховщика информации, касающейся его финансовой устойчивости и не являющейся коммерческой тайной.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2.11. Страхователь обязан незамедлительно сообщать Страховщику о ставших ему известными обстоятельствах, изменяющих степень риска наступления страхового случая (изменение владельца имущества в результате отчуждения, сдачи в аренду, на хранение, в залог, изменение местонахождения, переоборудование и т.п.).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2.12. Страхователь в течение </w:t>
      </w:r>
      <w:r w:rsidR="008D3F53">
        <w:rPr>
          <w:rFonts w:ascii="Times New Roman" w:hAnsi="Times New Roman" w:cs="Times New Roman"/>
          <w:sz w:val="24"/>
          <w:szCs w:val="24"/>
        </w:rPr>
        <w:t>_____</w:t>
      </w:r>
      <w:r w:rsidRPr="006462E9">
        <w:rPr>
          <w:rFonts w:ascii="Times New Roman" w:hAnsi="Times New Roman" w:cs="Times New Roman"/>
          <w:sz w:val="24"/>
          <w:szCs w:val="24"/>
        </w:rPr>
        <w:t> после того, как ему стало или должно было стать известным о наступлении страхового случая, обязан уведомить о его наступлении Страховщика.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2.13. Неисполнение обязанности, предусмотренной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п.2.12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договора, дает Страховщику право отказать в выплате соответствующей части страхового возмещения, если Страховщик не </w:t>
      </w:r>
      <w:proofErr w:type="gramStart"/>
      <w:r w:rsidRPr="006462E9">
        <w:rPr>
          <w:rFonts w:ascii="Times New Roman" w:hAnsi="Times New Roman" w:cs="Times New Roman"/>
          <w:sz w:val="24"/>
          <w:szCs w:val="24"/>
        </w:rPr>
        <w:t>знал и не должен был знать о наступлении страхового случая и отсутствие сведений у Страховщика не позволило</w:t>
      </w:r>
      <w:proofErr w:type="gramEnd"/>
      <w:r w:rsidRPr="006462E9">
        <w:rPr>
          <w:rFonts w:ascii="Times New Roman" w:hAnsi="Times New Roman" w:cs="Times New Roman"/>
          <w:sz w:val="24"/>
          <w:szCs w:val="24"/>
        </w:rPr>
        <w:t xml:space="preserve"> ему принять реальные меры для уменьшения убытков.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2.14. Страхователь обязан соблюдать установленные правила эксплуатации застрахованного имущества и обеспечивать его сохранность.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2.15. При наступлении страхового случая Страхователь обязан принять разумные и доступные в сложившихся обстоятельствах меры, чтобы уменьшить возможные убытки, в том числе сообщать в компетентные органы о страховых случаях. Принимая такие меры, Страхователь должен следовать указаниям Страховщика, если они ему сообщены.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2.16. Страховщик освобождается от выплаты страхового возмещения полностью или частично, если возмещаемые убытки возникли вследствие того, что Страхователь умышленно не принял разумных и доступных ему мер, предусмотренных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. 2.14 и 2.15, чтобы уменьшить возможный ущерб.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2.17. Предусмотренные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п.2.15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расходы в целях уменьшения убытков, необходимые или произведенные для выполнения указаний Страховщика, должны быть возмещены Страховщиком пропорционально отношению страховой суммы к страховой стоимости независимо от того, что вместе с возмещением других убытков они могут превысить страховую сумму. Такие расходы возмещаются, даже если соответствующие меры оказались безуспешными.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2.18. К Страховщику, выплатившему страховое возмещение, переходит в пределах выплаченной суммы право требования, которое Страхователь имеет к лицу, ответственному за возмещенные Страховщиком убытки.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2.19. Страхователь обязан передать Страховщику все документы и иные доказательства и сообщить ему все сведения, необходимые для осуществления Страховщиком права требования к ответственному за убытки лицу.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lastRenderedPageBreak/>
        <w:t>2.20. Если Страхователь реализовал свое право требования к лицу, ответственному за убытки, возмещенные Страховщиком, отказался от этого права или осуществление этого права стало невозможным по вине Страхователя, Страховщик освобождается от выплаты страхового возмещения полностью или в соответствующей части и вправе потребовать возврата излишне выплаченного возмещения.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3. УСЛОВИЯ ВЫПЛАТЫ СТРАХОВОЙ СУММЫ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3.1. При наступлении страхового случая, предусмотренного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п.2.1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, Страхователем представляется: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полис;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заявление о выплате страхового возмещения;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документ, подтверждающий наступление страхового случая, или его заверенную копию;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документ, подтверждающий интерес Страхователя в сохранении застрахованного имущества.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3.2. В случае, когда страховая выплата производится наследникам Страхователя, наследники представляют: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полис;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документы, удостоверяющие личность;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документ, подтверждающий наступление страхового случая, или его заверенную копию;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proofErr w:type="spellStart"/>
      <w:r w:rsidRPr="008D3F53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8D3F53">
        <w:rPr>
          <w:rFonts w:ascii="Times New Roman" w:hAnsi="Times New Roman" w:cs="Times New Roman"/>
          <w:sz w:val="24"/>
          <w:szCs w:val="24"/>
        </w:rPr>
        <w:t xml:space="preserve"> или его заверенную копию о смерти Страхователя;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документ, подтверждающий интерес Страхователя в сохранении застрахованного имущества;</w:t>
      </w:r>
    </w:p>
    <w:p w:rsidR="006462E9" w:rsidRPr="008D3F53" w:rsidRDefault="006462E9" w:rsidP="008D3F5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F53">
        <w:rPr>
          <w:rFonts w:ascii="Times New Roman" w:hAnsi="Times New Roman" w:cs="Times New Roman"/>
          <w:sz w:val="24"/>
          <w:szCs w:val="24"/>
        </w:rPr>
        <w:t>документы, удостоверяющие вступление в права наследования.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3.3. Страховая выплата осуществляется после составления страхового акта. Страховой акт составляется Страховщиком или уполномоченным им лицом. При необходимости Страховщик запрашивает сведения, касающиеся страхового случая, у компетентных органов, а также вправе самостоятельно выяснять причины и обстоятельства страхового случая. Страховой акт должен быть составлен не позднее  </w:t>
      </w:r>
      <w:r w:rsidR="008D3F53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6462E9">
        <w:rPr>
          <w:rFonts w:ascii="Times New Roman" w:hAnsi="Times New Roman" w:cs="Times New Roman"/>
          <w:sz w:val="24"/>
          <w:szCs w:val="24"/>
        </w:rPr>
        <w:t xml:space="preserve">после представления Страхователем или его наследниками документов, предусмотренных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. 3.1 и 3.2 договора.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6462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62E9">
        <w:rPr>
          <w:rFonts w:ascii="Times New Roman" w:hAnsi="Times New Roman" w:cs="Times New Roman"/>
          <w:sz w:val="24"/>
          <w:szCs w:val="24"/>
        </w:rPr>
        <w:t xml:space="preserve"> если по факту наступления страхового случая возбуждено уголовное дело, гражданское производство или производство о наложении административных взысканий, Страховщик имеет право отсрочить решение вопроса о выплате причитающихся сумм до момента принятия соответствующего решения компетентными органами.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3.5. Страховщик имеет право проверять любую сообщаемую ему Страхователем и его наследниками, а также ставшую известной Страховщику информацию, которая имеет отношение к договору. Страхователь и его наследники обязаны дать Страховщику возможность беспрепятственной проверки информации и </w:t>
      </w:r>
      <w:proofErr w:type="gramStart"/>
      <w:r w:rsidRPr="006462E9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6462E9">
        <w:rPr>
          <w:rFonts w:ascii="Times New Roman" w:hAnsi="Times New Roman" w:cs="Times New Roman"/>
          <w:sz w:val="24"/>
          <w:szCs w:val="24"/>
        </w:rPr>
        <w:t xml:space="preserve"> и иные доказательства.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3.6. Страхователь и его наследники обязаны сохранять пострадавшее имущество, если это не противоречит интересам безопасности и общественного порядка, до осмотра его представителем Страховщика в том виде, в котором оно оказалось после страхового случая.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3.7. В случае нарушения Страхователем или его наследниками обязанностей, предусмотренных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. 3.5 и 3.6 </w:t>
      </w:r>
      <w:proofErr w:type="gramStart"/>
      <w:r w:rsidRPr="006462E9">
        <w:rPr>
          <w:rFonts w:ascii="Times New Roman" w:hAnsi="Times New Roman" w:cs="Times New Roman"/>
          <w:sz w:val="24"/>
          <w:szCs w:val="24"/>
        </w:rPr>
        <w:t>договора, сообщенные ими сведения считаются</w:t>
      </w:r>
      <w:proofErr w:type="gramEnd"/>
      <w:r w:rsidRPr="006462E9">
        <w:rPr>
          <w:rFonts w:ascii="Times New Roman" w:hAnsi="Times New Roman" w:cs="Times New Roman"/>
          <w:sz w:val="24"/>
          <w:szCs w:val="24"/>
        </w:rPr>
        <w:t xml:space="preserve"> не соответствующими действительности, а сведения, которые они отказываются сообщить, считаются соответствующими действительности.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4.2. За просрочку выплаты страхового возмещения Страховщик уплачивает получателю страхового возмещения пеню в размере  </w:t>
      </w:r>
      <w:r w:rsidR="008D3F53">
        <w:rPr>
          <w:rFonts w:ascii="Times New Roman" w:hAnsi="Times New Roman" w:cs="Times New Roman"/>
          <w:sz w:val="24"/>
          <w:szCs w:val="24"/>
        </w:rPr>
        <w:t>___</w:t>
      </w:r>
      <w:r w:rsidRPr="006462E9">
        <w:rPr>
          <w:rFonts w:ascii="Times New Roman" w:hAnsi="Times New Roman" w:cs="Times New Roman"/>
          <w:sz w:val="24"/>
          <w:szCs w:val="24"/>
        </w:rPr>
        <w:t>% от страхового возмещения за каждый день просрочки.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lastRenderedPageBreak/>
        <w:t>4.3. За просрочку внесения очередного страхового взноса Страхователь уплачивает Страховщику пеню в размере  </w:t>
      </w:r>
      <w:r w:rsidR="008D3F53">
        <w:rPr>
          <w:rFonts w:ascii="Times New Roman" w:hAnsi="Times New Roman" w:cs="Times New Roman"/>
          <w:sz w:val="24"/>
          <w:szCs w:val="24"/>
        </w:rPr>
        <w:t>___</w:t>
      </w:r>
      <w:r w:rsidRPr="006462E9">
        <w:rPr>
          <w:rFonts w:ascii="Times New Roman" w:hAnsi="Times New Roman" w:cs="Times New Roman"/>
          <w:sz w:val="24"/>
          <w:szCs w:val="24"/>
        </w:rPr>
        <w:t>% от суммы неуплаченного страхового взноса за каждый день просрочки.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4.4. Сторона за невыплату или несвоевременную выплату денежных сумм, причитающихся другой стороне по договору, должна уплатить другой стороне проценты в размере </w:t>
      </w:r>
      <w:r w:rsidR="008D3F53">
        <w:rPr>
          <w:rFonts w:ascii="Times New Roman" w:hAnsi="Times New Roman" w:cs="Times New Roman"/>
          <w:sz w:val="24"/>
          <w:szCs w:val="24"/>
        </w:rPr>
        <w:t>____</w:t>
      </w:r>
      <w:r w:rsidRPr="006462E9">
        <w:rPr>
          <w:rFonts w:ascii="Times New Roman" w:hAnsi="Times New Roman" w:cs="Times New Roman"/>
          <w:sz w:val="24"/>
          <w:szCs w:val="24"/>
        </w:rPr>
        <w:t> % от причитающейся суммы за каждый день просрочки.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4.5. Взыскание неустоек и процентов не освобождает сторону, нарушившую договор, от исполнения обязательств в натуре.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4.6. В случаях, не предусмотренных настоящим договором, имущественная ответственность определяется в соответствии с </w:t>
      </w:r>
      <w:r w:rsidR="008D3F53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 w:rsidR="008D3F53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5. ИЗМЕНЕНИЕ ДОГОВОРА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5.1. В случае реорганизации Страхователя – юридического лица его права и обязанности по договору переходят к его правопреемнику только с письменного согласия Страховщика.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5.2. При переходе прав на застрахованное имущество от Страхователя к другому лицу права и обязанности Страхователя по договору переходят к лицу, к которому перешли права на имущество, при условии письменного уведомления этим лицом Страховщика в течение  </w:t>
      </w:r>
      <w:r w:rsidR="008D3F53">
        <w:rPr>
          <w:rFonts w:ascii="Times New Roman" w:hAnsi="Times New Roman" w:cs="Times New Roman"/>
          <w:sz w:val="24"/>
          <w:szCs w:val="24"/>
        </w:rPr>
        <w:t xml:space="preserve">______ </w:t>
      </w:r>
      <w:r w:rsidRPr="006462E9">
        <w:rPr>
          <w:rFonts w:ascii="Times New Roman" w:hAnsi="Times New Roman" w:cs="Times New Roman"/>
          <w:sz w:val="24"/>
          <w:szCs w:val="24"/>
        </w:rPr>
        <w:t xml:space="preserve">с момента перехода прав, за исключением случая, предусмотренного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п.7.5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5.3. Страхователь по согласованию со Страховщиком имеет право увеличить размер страховой суммы. При этом подлежит уплате дополнительный страховой взнос в размере и порядке, предусмотренном соглашением сторон.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5.4. Страхователь по согласованию со Страховщиком имеет право уменьшить размер страховой суммы. В этом случае Страхователю подлежит возврату излишне уплаченная часть страховой премии пропорционально уменьшению. Если страховая премия в новом размере уплачена не полностью, то стороны вносят в договор изменения, касающиеся порядка уплаты и размеров очередных взносов.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5.5. Страховщик, уведомленный об обстоятельствах, указанных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п.2.11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договора, вправе потребовать изменения условий договора, в том числе уплаты дополнительной страховой премии соразмерно увеличению риска наступления страхового случая в соответствии с Правилами страхования. Страховщик не вправе требовать изменения договора, если обстоятельства, указанные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п.2.11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договора, уже отпали.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5.6. </w:t>
      </w:r>
      <w:r w:rsidR="008D3F53">
        <w:rPr>
          <w:rFonts w:ascii="Times New Roman" w:hAnsi="Times New Roman" w:cs="Times New Roman"/>
          <w:sz w:val="24"/>
          <w:szCs w:val="24"/>
        </w:rPr>
        <w:t>Д</w:t>
      </w:r>
      <w:r w:rsidRPr="006462E9">
        <w:rPr>
          <w:rFonts w:ascii="Times New Roman" w:hAnsi="Times New Roman" w:cs="Times New Roman"/>
          <w:sz w:val="24"/>
          <w:szCs w:val="24"/>
        </w:rPr>
        <w:t>оговор может быть также изменен по письменному соглашению сторон, а кроме того, в других случаях, предусмотренных законом.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6.1. </w:t>
      </w:r>
      <w:r w:rsidR="008D3F53">
        <w:rPr>
          <w:rFonts w:ascii="Times New Roman" w:hAnsi="Times New Roman" w:cs="Times New Roman"/>
          <w:sz w:val="24"/>
          <w:szCs w:val="24"/>
        </w:rPr>
        <w:t>Д</w:t>
      </w:r>
      <w:r w:rsidRPr="006462E9">
        <w:rPr>
          <w:rFonts w:ascii="Times New Roman" w:hAnsi="Times New Roman" w:cs="Times New Roman"/>
          <w:sz w:val="24"/>
          <w:szCs w:val="24"/>
        </w:rPr>
        <w:t>оговор заключен на срок </w:t>
      </w:r>
      <w:r w:rsidR="008D3F53">
        <w:rPr>
          <w:rFonts w:ascii="Times New Roman" w:hAnsi="Times New Roman" w:cs="Times New Roman"/>
          <w:sz w:val="24"/>
          <w:szCs w:val="24"/>
        </w:rPr>
        <w:t>______________</w:t>
      </w:r>
      <w:r w:rsidRPr="006462E9">
        <w:rPr>
          <w:rFonts w:ascii="Times New Roman" w:hAnsi="Times New Roman" w:cs="Times New Roman"/>
          <w:sz w:val="24"/>
          <w:szCs w:val="24"/>
        </w:rPr>
        <w:t> и вступает в силу с момента подписания.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7. ОКОНЧАНИЕ ДЕЙСТВИЯ ДОГОВОРА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7.1. Действие договора страхования прекращается в случае выполнения сторонами своих обязательств по договору в полном объеме. Истечение срока действия договора не прекращает обязатель</w:t>
      </w:r>
      <w:proofErr w:type="gramStart"/>
      <w:r w:rsidRPr="006462E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462E9">
        <w:rPr>
          <w:rFonts w:ascii="Times New Roman" w:hAnsi="Times New Roman" w:cs="Times New Roman"/>
          <w:sz w:val="24"/>
          <w:szCs w:val="24"/>
        </w:rPr>
        <w:t>ороны, если она не выполнила их в течение срока действия договора.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7.2. Обязательства по договору прекращаются досрочно в случаях, предусмотренных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п.2.2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7.3. Обязательства по договору прекращаются досрочно в случае смерти Страхователя (если Страхователь - физическое лицо), ликвидации Страхователя (если Страхователь – юридическое лицо) до наступления страхового случая, за исключением случая, предусмотренного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п.5.3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7.4. Обязательства по договору прекращаются досрочно в случае реорганизации Страхователя - юридического лица, если Страховщик не дал согласия на переход прав и обязанностей Страхователя по договору к его правопреемнику.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7.5. Обязательства по договору прекращаются в случае принудительного изъятия застрахованного имущества, когда возможность такого изъятия предусмотрена в законе, либо в случае отказа Страхователя от права собственности на застрахованное имущество.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lastRenderedPageBreak/>
        <w:t>7.6. Обязательства по договору прекращаются досрочно в случае гибели застрахованного имущества по причинам иным, чем наступление страхового случая.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7.7. </w:t>
      </w:r>
      <w:proofErr w:type="gramStart"/>
      <w:r w:rsidRPr="006462E9">
        <w:rPr>
          <w:rFonts w:ascii="Times New Roman" w:hAnsi="Times New Roman" w:cs="Times New Roman"/>
          <w:sz w:val="24"/>
          <w:szCs w:val="24"/>
        </w:rPr>
        <w:t>Страхователь вправе досрочно расторгнуть договор с обязательным письменным уведомлением об этом Страховщика не позднее, чем за  </w:t>
      </w:r>
      <w:r w:rsidR="008D3F53">
        <w:rPr>
          <w:rFonts w:ascii="Times New Roman" w:hAnsi="Times New Roman" w:cs="Times New Roman"/>
          <w:sz w:val="24"/>
          <w:szCs w:val="24"/>
        </w:rPr>
        <w:t xml:space="preserve">___ </w:t>
      </w:r>
      <w:r w:rsidRPr="006462E9">
        <w:rPr>
          <w:rFonts w:ascii="Times New Roman" w:hAnsi="Times New Roman" w:cs="Times New Roman"/>
          <w:sz w:val="24"/>
          <w:szCs w:val="24"/>
        </w:rPr>
        <w:t>дней до даты предполагаемого расторжения.</w:t>
      </w:r>
      <w:proofErr w:type="gramEnd"/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7.8. </w:t>
      </w:r>
      <w:proofErr w:type="gramStart"/>
      <w:r w:rsidRPr="006462E9">
        <w:rPr>
          <w:rFonts w:ascii="Times New Roman" w:hAnsi="Times New Roman" w:cs="Times New Roman"/>
          <w:sz w:val="24"/>
          <w:szCs w:val="24"/>
        </w:rPr>
        <w:t>Страховщик вправе расторгнуть договор с письменного согласия Страхователя, уведомив письменно Страхователя не позднее, чем за </w:t>
      </w:r>
      <w:r w:rsidR="008D3F53">
        <w:rPr>
          <w:rFonts w:ascii="Times New Roman" w:hAnsi="Times New Roman" w:cs="Times New Roman"/>
          <w:sz w:val="24"/>
          <w:szCs w:val="24"/>
        </w:rPr>
        <w:t>____</w:t>
      </w:r>
      <w:r w:rsidRPr="006462E9">
        <w:rPr>
          <w:rFonts w:ascii="Times New Roman" w:hAnsi="Times New Roman" w:cs="Times New Roman"/>
          <w:sz w:val="24"/>
          <w:szCs w:val="24"/>
        </w:rPr>
        <w:t> дней до даты предполагаемого расторжения.</w:t>
      </w:r>
      <w:proofErr w:type="gramEnd"/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7.9. Страховщик вправе досрочно расторгнуть договор в случае неуплаты Страхователем очередного взноса страховой премии в течение  после письменного предупреждения им Страхователя.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7.10. Страховщик вправе досрочно расторгнуть договор в случае участия Страхователя или его наследников в оконченном или неоконченном правонарушении, направленном на причинение убытков в застрахованном имуществе.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7.11. При неисполнении Страхователем обязанности, предусмотренной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п.2.11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, а также, если Страхователь возражает против изменения договора в случае, предусмотренном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п.5.5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, Страховщик вправе расторгнуть договор, уведомив об этом Страхователя. Страховщик не вправе требовать расторжения договора, если обстоятельства, предусмотренные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п.2.11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, отпали до наступления страхового случая.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7.12. В случае досрочного прекращения действия договора уплаченная Страховщику премия уплатившему ее лицу не возвращается.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7.13. В случаях досрочного прекращения действия договора по причинам, указанным в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п.2.2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в случаях, предусмотренных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. 7.10 и 7.11 договора, Страхователь выплачивает Страховщику расходы, понесенные последним при составлении страхового акта либо при выяснении обстоятельств, предусмотренных в указанных пунктах.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7.14. Обязательства по договору прекращаются в других случаях, предусмотренных законом.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7.15. Прекращение действия договора не освобождает стороны от ответственности за его нарушение.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8. КОНФИДЕНЦИАЛЬНОСТЬ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8.1. Условия договора, дополнительных соглашений к нему и иная информация, полученная Страховщиком в соответствии с договором, конфиденциальны и не подлежат разглашению.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9. РАЗРЕШЕНИЕ СПОРОВ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9.1.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законодательства</w:t>
      </w:r>
      <w:r w:rsidR="008D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53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.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9.2. При </w:t>
      </w:r>
      <w:proofErr w:type="spellStart"/>
      <w:r w:rsidRPr="006462E9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вопросов, споры разрешаются в суде в порядке, установленном законодательством</w:t>
      </w:r>
      <w:r w:rsidR="008D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53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>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10. ДОПОЛНИТЕЛЬНЫЕ УСЛОВИЯ И ЗАКЛЮЧИТЕЛЬНЫЕ ПОЛОЖЕНИЯ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10.1. Дополнительные условия по договору: </w:t>
      </w:r>
      <w:r w:rsidR="008D3F53">
        <w:rPr>
          <w:rFonts w:ascii="Times New Roman" w:hAnsi="Times New Roman" w:cs="Times New Roman"/>
          <w:sz w:val="24"/>
          <w:szCs w:val="24"/>
        </w:rPr>
        <w:t>____________________</w:t>
      </w:r>
      <w:r w:rsidRPr="006462E9">
        <w:rPr>
          <w:rFonts w:ascii="Times New Roman" w:hAnsi="Times New Roman" w:cs="Times New Roman"/>
          <w:sz w:val="24"/>
          <w:szCs w:val="24"/>
        </w:rPr>
        <w:t>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10.2. Любые изменения и дополнения к договору действительны,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10.3. Все уведомления и сообщения должны направляться в письменной форме.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 xml:space="preserve">10.4. Во всем остальном, что не предусмотрено договором, стороны руководствуются законодательством </w:t>
      </w:r>
      <w:proofErr w:type="spellStart"/>
      <w:r w:rsidR="008D3F53">
        <w:rPr>
          <w:rFonts w:ascii="Times New Roman" w:hAnsi="Times New Roman" w:cs="Times New Roman"/>
          <w:sz w:val="24"/>
          <w:szCs w:val="24"/>
        </w:rPr>
        <w:t>РУз</w:t>
      </w:r>
      <w:bookmarkStart w:id="0" w:name="_GoBack"/>
      <w:bookmarkEnd w:id="0"/>
      <w:proofErr w:type="spellEnd"/>
      <w:r w:rsidRPr="006462E9">
        <w:rPr>
          <w:rFonts w:ascii="Times New Roman" w:hAnsi="Times New Roman" w:cs="Times New Roman"/>
          <w:sz w:val="24"/>
          <w:szCs w:val="24"/>
        </w:rPr>
        <w:t>, на основании которых заключен договор. Правила страхования вручаются Страховщиком Страхователю, о чем в договоре делается пометка, удостоверяемая подписями указанных лиц.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10.5. Договор составлен в двух экземплярах, из которых один находится у Страхователя, второй – у Страховщика.</w:t>
      </w: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11. ЮРИДИЧЕСКИЕ АДРЕСА И ПЛАТЕЖНЫЕ РЕКВИЗИТЫ СТОРОН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62E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462E9">
        <w:rPr>
          <w:rFonts w:ascii="Times New Roman" w:hAnsi="Times New Roman" w:cs="Times New Roman"/>
          <w:sz w:val="24"/>
          <w:szCs w:val="24"/>
        </w:rPr>
        <w:t>траховщик</w:t>
      </w:r>
      <w:proofErr w:type="spellEnd"/>
      <w:r w:rsidRPr="006462E9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E9" w:rsidRPr="006462E9" w:rsidRDefault="006462E9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E9">
        <w:rPr>
          <w:rFonts w:ascii="Times New Roman" w:hAnsi="Times New Roman" w:cs="Times New Roman"/>
          <w:sz w:val="24"/>
          <w:szCs w:val="24"/>
        </w:rPr>
        <w:t>Страхователь _________________</w:t>
      </w:r>
    </w:p>
    <w:p w:rsidR="00B35A0B" w:rsidRPr="006462E9" w:rsidRDefault="00B35A0B" w:rsidP="0064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A0B" w:rsidRPr="006462E9" w:rsidSect="006462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F97"/>
    <w:multiLevelType w:val="multilevel"/>
    <w:tmpl w:val="C914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006"/>
    <w:multiLevelType w:val="multilevel"/>
    <w:tmpl w:val="73F8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7522C"/>
    <w:multiLevelType w:val="multilevel"/>
    <w:tmpl w:val="556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2540E"/>
    <w:multiLevelType w:val="multilevel"/>
    <w:tmpl w:val="C55C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C64E4"/>
    <w:multiLevelType w:val="hybridMultilevel"/>
    <w:tmpl w:val="203E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E9"/>
    <w:rsid w:val="006462E9"/>
    <w:rsid w:val="008D3F53"/>
    <w:rsid w:val="00B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6462E9"/>
  </w:style>
  <w:style w:type="paragraph" w:customStyle="1" w:styleId="consultations">
    <w:name w:val="consultations"/>
    <w:basedOn w:val="a"/>
    <w:rsid w:val="006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2E9"/>
    <w:rPr>
      <w:b/>
      <w:bCs/>
    </w:rPr>
  </w:style>
  <w:style w:type="paragraph" w:styleId="a5">
    <w:name w:val="List Paragraph"/>
    <w:basedOn w:val="a"/>
    <w:uiPriority w:val="34"/>
    <w:qFormat/>
    <w:rsid w:val="008D3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6462E9"/>
  </w:style>
  <w:style w:type="paragraph" w:customStyle="1" w:styleId="consultations">
    <w:name w:val="consultations"/>
    <w:basedOn w:val="a"/>
    <w:rsid w:val="006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2E9"/>
    <w:rPr>
      <w:b/>
      <w:bCs/>
    </w:rPr>
  </w:style>
  <w:style w:type="paragraph" w:styleId="a5">
    <w:name w:val="List Paragraph"/>
    <w:basedOn w:val="a"/>
    <w:uiPriority w:val="34"/>
    <w:qFormat/>
    <w:rsid w:val="008D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003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17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790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76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430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59620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6946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2024-09-20T07:21:00Z</dcterms:created>
  <dcterms:modified xsi:type="dcterms:W3CDTF">2024-09-20T07:38:00Z</dcterms:modified>
</cp:coreProperties>
</file>